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F44C" w14:textId="77777777" w:rsidR="003B123C" w:rsidRDefault="003B123C" w:rsidP="003B123C">
      <w:pPr>
        <w:jc w:val="center"/>
        <w:rPr>
          <w:b/>
          <w:sz w:val="36"/>
        </w:rPr>
      </w:pPr>
    </w:p>
    <w:p w14:paraId="46CFC87F" w14:textId="77777777" w:rsidR="003B123C" w:rsidRDefault="003B123C" w:rsidP="003B123C">
      <w:pPr>
        <w:jc w:val="center"/>
        <w:rPr>
          <w:b/>
          <w:sz w:val="36"/>
        </w:rPr>
      </w:pPr>
      <w:r>
        <w:rPr>
          <w:b/>
          <w:noProof/>
          <w:sz w:val="36"/>
        </w:rPr>
        <w:drawing>
          <wp:inline distT="0" distB="0" distL="0" distR="0" wp14:anchorId="234E75BA" wp14:editId="14071A7E">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14:paraId="2C4B9585" w14:textId="77777777" w:rsidR="003B123C" w:rsidRDefault="003B123C" w:rsidP="003B123C">
      <w:pPr>
        <w:jc w:val="center"/>
        <w:rPr>
          <w:b/>
          <w:sz w:val="36"/>
        </w:rPr>
      </w:pPr>
    </w:p>
    <w:p w14:paraId="0F559FA0" w14:textId="77777777" w:rsidR="003B123C" w:rsidRPr="003B123C" w:rsidRDefault="003B123C" w:rsidP="003B123C">
      <w:pPr>
        <w:jc w:val="center"/>
        <w:rPr>
          <w:rFonts w:ascii="Arial" w:hAnsi="Arial" w:cs="Arial"/>
          <w:b/>
          <w:sz w:val="36"/>
        </w:rPr>
      </w:pPr>
      <w:bookmarkStart w:id="0" w:name="ITT_title"/>
      <w:bookmarkEnd w:id="0"/>
      <w:r w:rsidRPr="003B123C">
        <w:rPr>
          <w:rFonts w:ascii="Arial" w:hAnsi="Arial" w:cs="Arial"/>
          <w:b/>
          <w:sz w:val="36"/>
        </w:rPr>
        <w:t>MOD</w:t>
      </w:r>
    </w:p>
    <w:p w14:paraId="62D97924" w14:textId="77777777" w:rsidR="003B123C" w:rsidRDefault="003B123C" w:rsidP="003B123C">
      <w:pPr>
        <w:rPr>
          <w:sz w:val="24"/>
        </w:rPr>
      </w:pPr>
    </w:p>
    <w:p w14:paraId="4C0946E0" w14:textId="77777777" w:rsidR="003B123C" w:rsidRPr="003B123C" w:rsidRDefault="003B123C" w:rsidP="003B123C">
      <w:pPr>
        <w:jc w:val="center"/>
        <w:rPr>
          <w:rFonts w:ascii="Arial" w:eastAsia="Arial" w:hAnsi="Arial" w:cs="Arial"/>
          <w:b/>
          <w:spacing w:val="1"/>
          <w:position w:val="-1"/>
          <w:sz w:val="36"/>
          <w:szCs w:val="36"/>
        </w:rPr>
      </w:pPr>
      <w:r w:rsidRPr="003B123C">
        <w:rPr>
          <w:rFonts w:ascii="Arial" w:eastAsia="Arial" w:hAnsi="Arial" w:cs="Arial"/>
          <w:b/>
          <w:position w:val="-1"/>
          <w:sz w:val="36"/>
          <w:szCs w:val="36"/>
        </w:rPr>
        <w:t>Tender Number-HOCS</w:t>
      </w:r>
      <w:r w:rsidRPr="003B123C">
        <w:rPr>
          <w:rFonts w:ascii="Arial" w:eastAsia="Arial" w:hAnsi="Arial" w:cs="Arial"/>
          <w:b/>
          <w:spacing w:val="-2"/>
          <w:position w:val="-1"/>
          <w:sz w:val="36"/>
          <w:szCs w:val="36"/>
        </w:rPr>
        <w:t>4</w:t>
      </w:r>
      <w:r w:rsidRPr="003B123C">
        <w:rPr>
          <w:rFonts w:ascii="Arial" w:eastAsia="Arial" w:hAnsi="Arial" w:cs="Arial"/>
          <w:b/>
          <w:position w:val="-1"/>
          <w:sz w:val="36"/>
          <w:szCs w:val="36"/>
        </w:rPr>
        <w:t>/0</w:t>
      </w:r>
      <w:r w:rsidRPr="003B123C">
        <w:rPr>
          <w:rFonts w:ascii="Arial" w:eastAsia="Arial" w:hAnsi="Arial" w:cs="Arial"/>
          <w:b/>
          <w:spacing w:val="-1"/>
          <w:position w:val="-1"/>
          <w:sz w:val="36"/>
          <w:szCs w:val="36"/>
        </w:rPr>
        <w:t>0</w:t>
      </w:r>
      <w:r w:rsidRPr="003B123C">
        <w:rPr>
          <w:rFonts w:ascii="Arial" w:eastAsia="Arial" w:hAnsi="Arial" w:cs="Arial"/>
          <w:b/>
          <w:spacing w:val="1"/>
          <w:position w:val="-1"/>
          <w:sz w:val="36"/>
          <w:szCs w:val="36"/>
        </w:rPr>
        <w:t>011</w:t>
      </w:r>
    </w:p>
    <w:p w14:paraId="1AF0CF53" w14:textId="77777777" w:rsidR="003B123C" w:rsidRDefault="003B123C" w:rsidP="003B123C">
      <w:pPr>
        <w:jc w:val="center"/>
        <w:rPr>
          <w:rFonts w:ascii="Arial" w:eastAsia="Arial" w:hAnsi="Arial" w:cs="Arial"/>
          <w:b/>
          <w:spacing w:val="1"/>
          <w:position w:val="-1"/>
          <w:sz w:val="36"/>
          <w:szCs w:val="36"/>
        </w:rPr>
      </w:pPr>
      <w:r w:rsidRPr="003B123C">
        <w:rPr>
          <w:rFonts w:ascii="Arial" w:eastAsia="Arial" w:hAnsi="Arial" w:cs="Arial"/>
          <w:b/>
          <w:spacing w:val="1"/>
          <w:position w:val="-1"/>
          <w:sz w:val="36"/>
          <w:szCs w:val="36"/>
        </w:rPr>
        <w:t>Repatriation Services</w:t>
      </w:r>
    </w:p>
    <w:p w14:paraId="13D813AC" w14:textId="77777777" w:rsidR="003B123C" w:rsidRDefault="003B123C" w:rsidP="003B123C">
      <w:pPr>
        <w:jc w:val="center"/>
        <w:rPr>
          <w:rFonts w:ascii="Arial" w:eastAsia="Arial" w:hAnsi="Arial" w:cs="Arial"/>
          <w:b/>
          <w:spacing w:val="1"/>
          <w:position w:val="-1"/>
          <w:sz w:val="36"/>
          <w:szCs w:val="36"/>
        </w:rPr>
      </w:pPr>
    </w:p>
    <w:p w14:paraId="637764A1" w14:textId="7B538973"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Schedule 4 – Pricing</w:t>
      </w:r>
    </w:p>
    <w:p w14:paraId="271EE017" w14:textId="77777777" w:rsidR="003B123C" w:rsidRDefault="003B123C" w:rsidP="003B123C">
      <w:pPr>
        <w:jc w:val="center"/>
        <w:rPr>
          <w:rFonts w:ascii="Arial" w:eastAsia="Arial" w:hAnsi="Arial" w:cs="Arial"/>
          <w:b/>
          <w:spacing w:val="1"/>
          <w:position w:val="-1"/>
          <w:sz w:val="36"/>
          <w:szCs w:val="36"/>
        </w:rPr>
      </w:pPr>
    </w:p>
    <w:p w14:paraId="4ECCF12B" w14:textId="1F6595C3"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Version</w:t>
      </w:r>
    </w:p>
    <w:p w14:paraId="63ED3DB8" w14:textId="1D7DC2F1" w:rsidR="003B123C" w:rsidRDefault="003B123C" w:rsidP="003B123C">
      <w:pPr>
        <w:jc w:val="center"/>
        <w:rPr>
          <w:rFonts w:ascii="Arial" w:eastAsia="Arial" w:hAnsi="Arial" w:cs="Arial"/>
          <w:b/>
          <w:spacing w:val="1"/>
          <w:position w:val="-1"/>
          <w:sz w:val="36"/>
          <w:szCs w:val="36"/>
        </w:rPr>
      </w:pPr>
      <w:r>
        <w:rPr>
          <w:rFonts w:ascii="Arial" w:eastAsia="Arial" w:hAnsi="Arial" w:cs="Arial"/>
          <w:b/>
          <w:spacing w:val="1"/>
          <w:position w:val="-1"/>
          <w:sz w:val="36"/>
          <w:szCs w:val="36"/>
        </w:rPr>
        <w:t>ITT1.0</w:t>
      </w:r>
    </w:p>
    <w:p w14:paraId="7CAC65EC" w14:textId="77777777" w:rsidR="003B123C" w:rsidRPr="003B123C" w:rsidRDefault="003B123C" w:rsidP="003B123C">
      <w:pPr>
        <w:jc w:val="center"/>
        <w:rPr>
          <w:rFonts w:ascii="Arial" w:eastAsia="Arial" w:hAnsi="Arial" w:cs="Arial"/>
          <w:b/>
          <w:spacing w:val="1"/>
          <w:position w:val="-1"/>
          <w:sz w:val="36"/>
          <w:szCs w:val="36"/>
        </w:rPr>
      </w:pPr>
    </w:p>
    <w:p w14:paraId="2D5FB2F9" w14:textId="77777777" w:rsidR="003B123C" w:rsidRPr="003B123C" w:rsidRDefault="003B123C" w:rsidP="003B123C">
      <w:pPr>
        <w:jc w:val="center"/>
        <w:rPr>
          <w:rFonts w:ascii="Arial" w:hAnsi="Arial" w:cs="Arial"/>
          <w:b/>
          <w:sz w:val="32"/>
          <w:szCs w:val="32"/>
        </w:rPr>
      </w:pPr>
      <w:r w:rsidRPr="003B123C">
        <w:rPr>
          <w:rFonts w:ascii="Arial" w:hAnsi="Arial" w:cs="Arial"/>
          <w:b/>
          <w:sz w:val="32"/>
          <w:szCs w:val="32"/>
        </w:rPr>
        <w:t>Date</w:t>
      </w:r>
    </w:p>
    <w:p w14:paraId="2F1E6648" w14:textId="3391441F" w:rsidR="003B123C" w:rsidRPr="003B123C" w:rsidRDefault="00CF7FEA" w:rsidP="003B123C">
      <w:pPr>
        <w:jc w:val="center"/>
        <w:rPr>
          <w:b/>
          <w:sz w:val="36"/>
        </w:rPr>
      </w:pPr>
      <w:r>
        <w:rPr>
          <w:rFonts w:ascii="Arial" w:hAnsi="Arial" w:cs="Arial"/>
          <w:b/>
          <w:sz w:val="32"/>
          <w:szCs w:val="32"/>
        </w:rPr>
        <w:t>01</w:t>
      </w:r>
      <w:r w:rsidR="003B123C" w:rsidRPr="003B123C">
        <w:rPr>
          <w:rFonts w:ascii="Arial" w:hAnsi="Arial" w:cs="Arial"/>
          <w:b/>
          <w:sz w:val="32"/>
          <w:szCs w:val="32"/>
        </w:rPr>
        <w:t>/1</w:t>
      </w:r>
      <w:r>
        <w:rPr>
          <w:rFonts w:ascii="Arial" w:hAnsi="Arial" w:cs="Arial"/>
          <w:b/>
          <w:sz w:val="32"/>
          <w:szCs w:val="32"/>
        </w:rPr>
        <w:t>2</w:t>
      </w:r>
      <w:bookmarkStart w:id="1" w:name="_GoBack"/>
      <w:bookmarkEnd w:id="1"/>
      <w:r w:rsidR="003B123C" w:rsidRPr="003B123C">
        <w:rPr>
          <w:rFonts w:ascii="Arial" w:hAnsi="Arial" w:cs="Arial"/>
          <w:b/>
          <w:sz w:val="32"/>
          <w:szCs w:val="32"/>
        </w:rPr>
        <w:t>/2017</w:t>
      </w:r>
      <w:r w:rsidR="003B123C" w:rsidRPr="003B123C">
        <w:rPr>
          <w:rFonts w:ascii="Arial" w:hAnsi="Arial" w:cs="Arial"/>
          <w:b/>
          <w:sz w:val="32"/>
          <w:szCs w:val="32"/>
        </w:rPr>
        <w:br w:type="page"/>
      </w:r>
    </w:p>
    <w:p w14:paraId="54861724" w14:textId="77777777" w:rsidR="00A64FD4" w:rsidRPr="00E2559F" w:rsidRDefault="00A64FD4" w:rsidP="00A64FD4">
      <w:pPr>
        <w:ind w:left="-360" w:right="-240"/>
        <w:jc w:val="both"/>
        <w:rPr>
          <w:rFonts w:ascii="Arial" w:hAnsi="Arial" w:cs="Arial"/>
          <w:b/>
          <w:sz w:val="32"/>
          <w:szCs w:val="32"/>
          <w:u w:val="single"/>
        </w:rPr>
      </w:pPr>
    </w:p>
    <w:p w14:paraId="37329EF0" w14:textId="6209E399" w:rsidR="00A64FD4" w:rsidRPr="004A68B3" w:rsidRDefault="00A64FD4" w:rsidP="00A64FD4">
      <w:pPr>
        <w:ind w:left="-360" w:right="-240"/>
        <w:jc w:val="both"/>
        <w:rPr>
          <w:rFonts w:ascii="Arial" w:hAnsi="Arial" w:cs="Arial"/>
          <w:szCs w:val="24"/>
        </w:rPr>
      </w:pPr>
      <w:r>
        <w:rPr>
          <w:rFonts w:ascii="Arial" w:hAnsi="Arial" w:cs="Arial"/>
          <w:szCs w:val="24"/>
        </w:rPr>
        <w:t>1.</w:t>
      </w:r>
      <w:r w:rsidRPr="004A68B3">
        <w:rPr>
          <w:rFonts w:ascii="Arial" w:hAnsi="Arial" w:cs="Arial"/>
          <w:szCs w:val="24"/>
        </w:rPr>
        <w:tab/>
        <w:t xml:space="preserve">The Contractor is required to provide Repatriation </w:t>
      </w:r>
      <w:r w:rsidR="003B123C">
        <w:rPr>
          <w:rFonts w:ascii="Arial" w:hAnsi="Arial" w:cs="Arial"/>
          <w:szCs w:val="24"/>
        </w:rPr>
        <w:t>S</w:t>
      </w:r>
      <w:r w:rsidRPr="004A68B3">
        <w:rPr>
          <w:rFonts w:ascii="Arial" w:hAnsi="Arial" w:cs="Arial"/>
          <w:szCs w:val="24"/>
        </w:rPr>
        <w:t xml:space="preserve">ervices for Armed Forces and other entitled personnel for the Authority as described in </w:t>
      </w:r>
      <w:r w:rsidR="00AE3C4A">
        <w:rPr>
          <w:rFonts w:ascii="Arial" w:hAnsi="Arial" w:cs="Arial"/>
          <w:szCs w:val="24"/>
        </w:rPr>
        <w:t>Schedule 2</w:t>
      </w:r>
      <w:r>
        <w:rPr>
          <w:rFonts w:ascii="Arial" w:hAnsi="Arial" w:cs="Arial"/>
          <w:szCs w:val="24"/>
        </w:rPr>
        <w:t xml:space="preserve"> -</w:t>
      </w:r>
      <w:r w:rsidR="00AE3C4A">
        <w:rPr>
          <w:rFonts w:ascii="Arial" w:hAnsi="Arial" w:cs="Arial"/>
          <w:szCs w:val="24"/>
        </w:rPr>
        <w:t xml:space="preserve"> </w:t>
      </w:r>
      <w:r>
        <w:rPr>
          <w:rFonts w:ascii="Arial" w:hAnsi="Arial" w:cs="Arial"/>
          <w:szCs w:val="24"/>
        </w:rPr>
        <w:t>Statement of Requirement</w:t>
      </w:r>
      <w:r w:rsidRPr="004A68B3">
        <w:rPr>
          <w:rFonts w:ascii="Arial" w:hAnsi="Arial" w:cs="Arial"/>
          <w:szCs w:val="24"/>
        </w:rPr>
        <w:t xml:space="preserve"> and in</w:t>
      </w:r>
      <w:r w:rsidRPr="004A68B3">
        <w:rPr>
          <w:rFonts w:ascii="Arial" w:hAnsi="Arial" w:cs="Arial"/>
          <w:b/>
          <w:szCs w:val="24"/>
        </w:rPr>
        <w:t xml:space="preserve"> </w:t>
      </w:r>
      <w:r w:rsidRPr="004A68B3">
        <w:rPr>
          <w:rFonts w:ascii="Arial" w:hAnsi="Arial" w:cs="Arial"/>
          <w:szCs w:val="24"/>
        </w:rPr>
        <w:t>accordance with the Terms and Conditions of Contract, at the following prices excluding VAT.  All prices are firm (not subject to variation)</w:t>
      </w:r>
      <w:r w:rsidR="00695973">
        <w:rPr>
          <w:rFonts w:ascii="Arial" w:hAnsi="Arial" w:cs="Arial"/>
          <w:szCs w:val="24"/>
        </w:rPr>
        <w:t xml:space="preserve"> and are to incorporate all costs including travel and subsistence (unless authorised for deployed personnel).</w:t>
      </w:r>
    </w:p>
    <w:p w14:paraId="2C083561" w14:textId="77777777" w:rsidR="00A64FD4" w:rsidRPr="004A68B3" w:rsidRDefault="00A64FD4" w:rsidP="00A64FD4">
      <w:pPr>
        <w:ind w:left="-360"/>
        <w:jc w:val="both"/>
        <w:rPr>
          <w:rFonts w:ascii="Arial" w:hAnsi="Arial" w:cs="Arial"/>
          <w:szCs w:val="24"/>
        </w:rPr>
      </w:pPr>
    </w:p>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A64FD4" w:rsidRPr="004A68B3" w14:paraId="730F094A" w14:textId="77777777" w:rsidTr="00A64FD4">
        <w:trPr>
          <w:trHeight w:val="197"/>
          <w:tblHeader/>
        </w:trPr>
        <w:tc>
          <w:tcPr>
            <w:tcW w:w="714" w:type="dxa"/>
            <w:vAlign w:val="center"/>
          </w:tcPr>
          <w:p w14:paraId="51F49C0F" w14:textId="77777777" w:rsidR="00A64FD4" w:rsidRPr="004A68B3" w:rsidRDefault="00A64FD4" w:rsidP="00A64FD4">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ITEM</w:t>
            </w:r>
          </w:p>
        </w:tc>
        <w:tc>
          <w:tcPr>
            <w:tcW w:w="7423" w:type="dxa"/>
            <w:vAlign w:val="center"/>
          </w:tcPr>
          <w:p w14:paraId="3013D2C7" w14:textId="77777777" w:rsidR="00A64FD4" w:rsidRPr="004A68B3" w:rsidRDefault="00A64FD4" w:rsidP="00A64FD4">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0389E248" w14:textId="77777777" w:rsidR="00A64FD4" w:rsidRPr="004A68B3" w:rsidRDefault="00A64FD4" w:rsidP="00A64FD4">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5BBA8A4B" w14:textId="77777777" w:rsidR="00A64FD4" w:rsidRPr="004A68B3" w:rsidRDefault="00A64FD4" w:rsidP="00A64FD4">
            <w:pPr>
              <w:autoSpaceDE w:val="0"/>
              <w:autoSpaceDN w:val="0"/>
              <w:adjustRightInd w:val="0"/>
              <w:jc w:val="center"/>
              <w:rPr>
                <w:rFonts w:ascii="Arial" w:hAnsi="Arial" w:cs="Arial"/>
                <w:bCs/>
                <w:color w:val="000000"/>
                <w:szCs w:val="24"/>
              </w:rPr>
            </w:pPr>
          </w:p>
          <w:p w14:paraId="6139D790"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1E584A8C" w14:textId="030F91EC"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3C309488" w14:textId="77777777" w:rsidR="00A64FD4" w:rsidRPr="004A68B3" w:rsidRDefault="00A64FD4" w:rsidP="00A64FD4">
            <w:pPr>
              <w:autoSpaceDE w:val="0"/>
              <w:autoSpaceDN w:val="0"/>
              <w:adjustRightInd w:val="0"/>
              <w:jc w:val="center"/>
              <w:rPr>
                <w:rFonts w:ascii="Arial" w:hAnsi="Arial" w:cs="Arial"/>
                <w:bCs/>
                <w:color w:val="000000"/>
                <w:szCs w:val="24"/>
              </w:rPr>
            </w:pPr>
          </w:p>
          <w:p w14:paraId="075DBFB6"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2EBEFDAC" w14:textId="32906CB5"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70168846" w14:textId="77777777" w:rsidR="00A64FD4" w:rsidRPr="004A68B3" w:rsidRDefault="00A64FD4" w:rsidP="00A64FD4">
            <w:pPr>
              <w:autoSpaceDE w:val="0"/>
              <w:autoSpaceDN w:val="0"/>
              <w:adjustRightInd w:val="0"/>
              <w:jc w:val="center"/>
              <w:rPr>
                <w:rFonts w:ascii="Arial" w:hAnsi="Arial" w:cs="Arial"/>
                <w:bCs/>
                <w:color w:val="000000"/>
                <w:szCs w:val="24"/>
              </w:rPr>
            </w:pPr>
          </w:p>
          <w:p w14:paraId="69A72014" w14:textId="77777777" w:rsidR="00A64FD4"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2B76C8A3" w14:textId="5F6AD085"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06FBDB94" w14:textId="77777777" w:rsidR="00A64FD4" w:rsidRDefault="00A64FD4" w:rsidP="00A64FD4">
            <w:pPr>
              <w:autoSpaceDE w:val="0"/>
              <w:autoSpaceDN w:val="0"/>
              <w:adjustRightInd w:val="0"/>
              <w:jc w:val="center"/>
              <w:rPr>
                <w:rFonts w:ascii="Arial" w:hAnsi="Arial" w:cs="Arial"/>
                <w:bCs/>
                <w:color w:val="000000"/>
                <w:szCs w:val="24"/>
              </w:rPr>
            </w:pPr>
          </w:p>
          <w:p w14:paraId="1FCE68F2" w14:textId="77777777" w:rsidR="00A64FD4"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07235F63" w14:textId="4C9CC23D" w:rsidR="00294FB5" w:rsidRPr="004A68B3" w:rsidRDefault="00294FB5"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64FD4" w:rsidRPr="004A68B3" w14:paraId="7C487CAA" w14:textId="77777777" w:rsidTr="00A64FD4">
        <w:trPr>
          <w:trHeight w:val="189"/>
        </w:trPr>
        <w:tc>
          <w:tcPr>
            <w:tcW w:w="714" w:type="dxa"/>
            <w:vAlign w:val="center"/>
          </w:tcPr>
          <w:p w14:paraId="000C3C23" w14:textId="77777777" w:rsidR="00A64FD4" w:rsidRPr="004F1592" w:rsidRDefault="00A64FD4" w:rsidP="00A64FD4">
            <w:pPr>
              <w:autoSpaceDE w:val="0"/>
              <w:autoSpaceDN w:val="0"/>
              <w:adjustRightInd w:val="0"/>
              <w:jc w:val="center"/>
              <w:rPr>
                <w:rFonts w:ascii="Arial" w:hAnsi="Arial" w:cs="Arial"/>
                <w:bCs/>
                <w:color w:val="000000"/>
                <w:szCs w:val="24"/>
              </w:rPr>
            </w:pPr>
            <w:r w:rsidRPr="004F1592">
              <w:rPr>
                <w:rFonts w:ascii="Arial" w:hAnsi="Arial" w:cs="Arial"/>
                <w:bCs/>
                <w:color w:val="000000"/>
                <w:szCs w:val="24"/>
              </w:rPr>
              <w:t>1</w:t>
            </w:r>
          </w:p>
        </w:tc>
        <w:tc>
          <w:tcPr>
            <w:tcW w:w="7423" w:type="dxa"/>
            <w:vAlign w:val="center"/>
          </w:tcPr>
          <w:p w14:paraId="706BB3B3" w14:textId="0CD00856" w:rsidR="00A64FD4" w:rsidRPr="004F1592" w:rsidRDefault="00A64FD4" w:rsidP="004F1592">
            <w:pPr>
              <w:autoSpaceDE w:val="0"/>
              <w:autoSpaceDN w:val="0"/>
              <w:adjustRightInd w:val="0"/>
              <w:rPr>
                <w:rFonts w:ascii="Arial" w:hAnsi="Arial" w:cs="Arial"/>
                <w:bCs/>
                <w:color w:val="000000"/>
                <w:szCs w:val="24"/>
              </w:rPr>
            </w:pPr>
            <w:r w:rsidRPr="004F1592">
              <w:rPr>
                <w:rFonts w:ascii="Arial" w:hAnsi="Arial" w:cs="Arial"/>
                <w:bCs/>
                <w:color w:val="000000"/>
                <w:szCs w:val="24"/>
              </w:rPr>
              <w:t>Repatriation Management Fee</w:t>
            </w:r>
            <w:r w:rsidR="002A313A" w:rsidRPr="004F1592">
              <w:rPr>
                <w:rFonts w:ascii="Arial" w:hAnsi="Arial" w:cs="Arial"/>
                <w:bCs/>
                <w:color w:val="000000"/>
                <w:szCs w:val="24"/>
              </w:rPr>
              <w:t xml:space="preserve"> (for the administrative activities requ</w:t>
            </w:r>
            <w:r w:rsidR="004F1592" w:rsidRPr="004F1592">
              <w:rPr>
                <w:rFonts w:ascii="Arial" w:hAnsi="Arial" w:cs="Arial"/>
                <w:bCs/>
                <w:color w:val="000000"/>
                <w:szCs w:val="24"/>
              </w:rPr>
              <w:t>ired to support the repatriation, price per deceased</w:t>
            </w:r>
            <w:r w:rsidR="002A313A" w:rsidRPr="004F1592">
              <w:rPr>
                <w:rFonts w:ascii="Arial" w:hAnsi="Arial" w:cs="Arial"/>
                <w:bCs/>
                <w:color w:val="000000"/>
                <w:szCs w:val="24"/>
              </w:rPr>
              <w:t>)</w:t>
            </w:r>
          </w:p>
        </w:tc>
        <w:tc>
          <w:tcPr>
            <w:tcW w:w="1846" w:type="dxa"/>
            <w:shd w:val="clear" w:color="auto" w:fill="auto"/>
            <w:vAlign w:val="center"/>
          </w:tcPr>
          <w:p w14:paraId="6ED9C194"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989" w:type="dxa"/>
            <w:shd w:val="clear" w:color="auto" w:fill="auto"/>
            <w:vAlign w:val="center"/>
          </w:tcPr>
          <w:p w14:paraId="32E43371"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51" w:type="dxa"/>
            <w:shd w:val="clear" w:color="auto" w:fill="auto"/>
            <w:vAlign w:val="center"/>
          </w:tcPr>
          <w:p w14:paraId="77964672"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97" w:type="dxa"/>
            <w:shd w:val="clear" w:color="auto" w:fill="auto"/>
            <w:vAlign w:val="center"/>
          </w:tcPr>
          <w:p w14:paraId="5B197FCB"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r>
      <w:tr w:rsidR="00A64FD4" w:rsidRPr="004A68B3" w14:paraId="5A5C98EA" w14:textId="77777777" w:rsidTr="00A64FD4">
        <w:trPr>
          <w:trHeight w:val="123"/>
        </w:trPr>
        <w:tc>
          <w:tcPr>
            <w:tcW w:w="714" w:type="dxa"/>
            <w:vAlign w:val="center"/>
          </w:tcPr>
          <w:p w14:paraId="03E37182"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w:t>
            </w:r>
          </w:p>
        </w:tc>
        <w:tc>
          <w:tcPr>
            <w:tcW w:w="7423" w:type="dxa"/>
            <w:vAlign w:val="center"/>
          </w:tcPr>
          <w:p w14:paraId="4786437F" w14:textId="0F0BF934"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Motor Hearse</w:t>
            </w:r>
            <w:r>
              <w:rPr>
                <w:rFonts w:ascii="Arial" w:hAnsi="Arial" w:cs="Arial"/>
                <w:color w:val="000000"/>
                <w:szCs w:val="24"/>
              </w:rPr>
              <w:t xml:space="preserve"> including Driver</w:t>
            </w:r>
            <w:r w:rsidRPr="004A68B3">
              <w:rPr>
                <w:rFonts w:ascii="Arial" w:hAnsi="Arial" w:cs="Arial"/>
                <w:color w:val="000000"/>
                <w:szCs w:val="24"/>
              </w:rPr>
              <w:t xml:space="preserve"> - per veh</w:t>
            </w:r>
            <w:r>
              <w:rPr>
                <w:rFonts w:ascii="Arial" w:hAnsi="Arial" w:cs="Arial"/>
                <w:color w:val="000000"/>
                <w:szCs w:val="24"/>
              </w:rPr>
              <w:t xml:space="preserve">icle, per day mileage inclusive </w:t>
            </w:r>
          </w:p>
        </w:tc>
        <w:tc>
          <w:tcPr>
            <w:tcW w:w="1846" w:type="dxa"/>
            <w:shd w:val="clear" w:color="auto" w:fill="auto"/>
            <w:vAlign w:val="center"/>
          </w:tcPr>
          <w:p w14:paraId="04D82C9E"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989" w:type="dxa"/>
            <w:shd w:val="clear" w:color="auto" w:fill="auto"/>
            <w:vAlign w:val="center"/>
          </w:tcPr>
          <w:p w14:paraId="743455D4"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51" w:type="dxa"/>
            <w:shd w:val="clear" w:color="auto" w:fill="auto"/>
            <w:vAlign w:val="center"/>
          </w:tcPr>
          <w:p w14:paraId="16CD9B35"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c>
          <w:tcPr>
            <w:tcW w:w="1897" w:type="dxa"/>
            <w:shd w:val="clear" w:color="auto" w:fill="auto"/>
            <w:vAlign w:val="center"/>
          </w:tcPr>
          <w:p w14:paraId="68C7F706" w14:textId="77777777" w:rsidR="00A64FD4" w:rsidRPr="004A68B3" w:rsidRDefault="00A64FD4" w:rsidP="00A64FD4">
            <w:pPr>
              <w:autoSpaceDE w:val="0"/>
              <w:autoSpaceDN w:val="0"/>
              <w:adjustRightInd w:val="0"/>
              <w:spacing w:before="100" w:beforeAutospacing="1" w:after="100" w:afterAutospacing="1"/>
              <w:jc w:val="center"/>
              <w:rPr>
                <w:rFonts w:ascii="Arial" w:hAnsi="Arial" w:cs="Arial"/>
                <w:color w:val="000000"/>
                <w:szCs w:val="24"/>
              </w:rPr>
            </w:pPr>
          </w:p>
        </w:tc>
      </w:tr>
      <w:tr w:rsidR="00A64FD4" w:rsidRPr="004A68B3" w14:paraId="1A6B5423" w14:textId="77777777" w:rsidTr="00A64FD4">
        <w:trPr>
          <w:trHeight w:val="431"/>
        </w:trPr>
        <w:tc>
          <w:tcPr>
            <w:tcW w:w="714" w:type="dxa"/>
            <w:vAlign w:val="center"/>
          </w:tcPr>
          <w:p w14:paraId="2D632CE4"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w:t>
            </w:r>
          </w:p>
        </w:tc>
        <w:tc>
          <w:tcPr>
            <w:tcW w:w="7423" w:type="dxa"/>
            <w:vAlign w:val="center"/>
          </w:tcPr>
          <w:p w14:paraId="50BDDF2C" w14:textId="5963F277"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Closed Motor Hearse or Private Vehicle</w:t>
            </w:r>
            <w:r>
              <w:rPr>
                <w:rFonts w:ascii="Arial" w:hAnsi="Arial" w:cs="Arial"/>
                <w:color w:val="000000"/>
                <w:szCs w:val="24"/>
              </w:rPr>
              <w:t xml:space="preserve"> including Driver</w:t>
            </w:r>
            <w:r w:rsidRPr="004A68B3">
              <w:rPr>
                <w:rFonts w:ascii="Arial" w:hAnsi="Arial" w:cs="Arial"/>
                <w:color w:val="000000"/>
                <w:szCs w:val="24"/>
              </w:rPr>
              <w:t xml:space="preserve"> </w:t>
            </w:r>
            <w:r>
              <w:rPr>
                <w:rFonts w:ascii="Arial" w:hAnsi="Arial" w:cs="Arial"/>
                <w:color w:val="000000"/>
                <w:szCs w:val="24"/>
              </w:rPr>
              <w:t xml:space="preserve">- </w:t>
            </w:r>
            <w:r w:rsidRPr="004A68B3">
              <w:rPr>
                <w:rFonts w:ascii="Arial" w:hAnsi="Arial" w:cs="Arial"/>
                <w:color w:val="000000"/>
                <w:szCs w:val="24"/>
              </w:rPr>
              <w:t>per vehicle</w:t>
            </w:r>
            <w:r>
              <w:rPr>
                <w:rFonts w:ascii="Arial" w:hAnsi="Arial" w:cs="Arial"/>
                <w:color w:val="000000"/>
                <w:szCs w:val="24"/>
              </w:rPr>
              <w:t>,</w:t>
            </w:r>
            <w:r w:rsidRPr="004A68B3">
              <w:rPr>
                <w:rFonts w:ascii="Arial" w:hAnsi="Arial" w:cs="Arial"/>
                <w:color w:val="000000"/>
                <w:szCs w:val="24"/>
              </w:rPr>
              <w:t xml:space="preserve"> per day</w:t>
            </w:r>
            <w:r>
              <w:rPr>
                <w:rFonts w:ascii="Arial" w:hAnsi="Arial" w:cs="Arial"/>
                <w:color w:val="000000"/>
                <w:szCs w:val="24"/>
              </w:rPr>
              <w:t xml:space="preserve"> mileage inclusive </w:t>
            </w:r>
          </w:p>
        </w:tc>
        <w:tc>
          <w:tcPr>
            <w:tcW w:w="1846" w:type="dxa"/>
            <w:shd w:val="clear" w:color="auto" w:fill="auto"/>
            <w:vAlign w:val="center"/>
          </w:tcPr>
          <w:p w14:paraId="1F278B9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4B236D02"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2919CC4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DBF995C"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78A6292F" w14:textId="77777777" w:rsidTr="00A64FD4">
        <w:trPr>
          <w:trHeight w:val="259"/>
        </w:trPr>
        <w:tc>
          <w:tcPr>
            <w:tcW w:w="714" w:type="dxa"/>
            <w:vAlign w:val="center"/>
          </w:tcPr>
          <w:p w14:paraId="228783E8"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w:t>
            </w:r>
          </w:p>
        </w:tc>
        <w:tc>
          <w:tcPr>
            <w:tcW w:w="7423" w:type="dxa"/>
          </w:tcPr>
          <w:p w14:paraId="43DC0FCE" w14:textId="6A59B05F" w:rsidR="00A64FD4" w:rsidRPr="004A68B3" w:rsidRDefault="00A64FD4" w:rsidP="001877FA">
            <w:pPr>
              <w:autoSpaceDE w:val="0"/>
              <w:autoSpaceDN w:val="0"/>
              <w:adjustRightInd w:val="0"/>
              <w:rPr>
                <w:rFonts w:ascii="Arial" w:hAnsi="Arial" w:cs="Arial"/>
                <w:color w:val="000000"/>
                <w:szCs w:val="24"/>
              </w:rPr>
            </w:pPr>
            <w:r w:rsidRPr="004A68B3">
              <w:rPr>
                <w:rFonts w:ascii="Arial" w:hAnsi="Arial" w:cs="Arial"/>
                <w:color w:val="000000"/>
                <w:szCs w:val="24"/>
              </w:rPr>
              <w:t>Funeral Director/ Conductor’s attendance (per person **, per 24 hour day, or part thereof)</w:t>
            </w:r>
            <w:r>
              <w:rPr>
                <w:rFonts w:ascii="Arial" w:hAnsi="Arial" w:cs="Arial"/>
                <w:color w:val="000000"/>
                <w:szCs w:val="24"/>
              </w:rPr>
              <w:t xml:space="preserve"> </w:t>
            </w:r>
          </w:p>
        </w:tc>
        <w:tc>
          <w:tcPr>
            <w:tcW w:w="1846" w:type="dxa"/>
            <w:shd w:val="clear" w:color="auto" w:fill="auto"/>
            <w:vAlign w:val="center"/>
          </w:tcPr>
          <w:p w14:paraId="6C57385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91927A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0513784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6FB101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rsidDel="007F1F32" w14:paraId="6C01E585" w14:textId="77777777" w:rsidTr="00CC007E">
        <w:trPr>
          <w:trHeight w:val="227"/>
        </w:trPr>
        <w:tc>
          <w:tcPr>
            <w:tcW w:w="714" w:type="dxa"/>
            <w:vAlign w:val="center"/>
          </w:tcPr>
          <w:p w14:paraId="1986EB8F"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5</w:t>
            </w:r>
          </w:p>
        </w:tc>
        <w:tc>
          <w:tcPr>
            <w:tcW w:w="7423" w:type="dxa"/>
            <w:vAlign w:val="center"/>
          </w:tcPr>
          <w:p w14:paraId="68078D9C" w14:textId="77777777" w:rsidR="00A64FD4" w:rsidRPr="004A68B3" w:rsidDel="007F1F32"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Mortician attendance (per person **, per 24 hour day)</w:t>
            </w:r>
          </w:p>
        </w:tc>
        <w:tc>
          <w:tcPr>
            <w:tcW w:w="1846" w:type="dxa"/>
            <w:tcBorders>
              <w:bottom w:val="single" w:sz="4" w:space="0" w:color="auto"/>
            </w:tcBorders>
            <w:shd w:val="clear" w:color="auto" w:fill="auto"/>
            <w:vAlign w:val="center"/>
          </w:tcPr>
          <w:p w14:paraId="04D09083"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bottom w:val="single" w:sz="4" w:space="0" w:color="auto"/>
            </w:tcBorders>
            <w:shd w:val="clear" w:color="auto" w:fill="auto"/>
            <w:vAlign w:val="center"/>
          </w:tcPr>
          <w:p w14:paraId="5044A83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bottom w:val="single" w:sz="4" w:space="0" w:color="auto"/>
            </w:tcBorders>
            <w:shd w:val="clear" w:color="auto" w:fill="auto"/>
            <w:vAlign w:val="center"/>
          </w:tcPr>
          <w:p w14:paraId="74F6096A"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bottom w:val="single" w:sz="4" w:space="0" w:color="auto"/>
            </w:tcBorders>
            <w:shd w:val="clear" w:color="auto" w:fill="auto"/>
            <w:vAlign w:val="center"/>
          </w:tcPr>
          <w:p w14:paraId="1DD413A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rsidDel="007F1F32" w14:paraId="64DAEECD" w14:textId="77777777" w:rsidTr="001877FA">
        <w:trPr>
          <w:trHeight w:val="796"/>
        </w:trPr>
        <w:tc>
          <w:tcPr>
            <w:tcW w:w="714" w:type="dxa"/>
            <w:shd w:val="clear" w:color="auto" w:fill="auto"/>
            <w:vAlign w:val="center"/>
          </w:tcPr>
          <w:p w14:paraId="1FCF1DF3"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6</w:t>
            </w:r>
          </w:p>
        </w:tc>
        <w:tc>
          <w:tcPr>
            <w:tcW w:w="7423" w:type="dxa"/>
            <w:vAlign w:val="center"/>
          </w:tcPr>
          <w:p w14:paraId="67BCA5DA" w14:textId="3E9AC8D0" w:rsidR="00A64FD4" w:rsidRPr="004A68B3" w:rsidDel="007F1F32" w:rsidRDefault="00CC007E" w:rsidP="004F1592">
            <w:pPr>
              <w:autoSpaceDE w:val="0"/>
              <w:autoSpaceDN w:val="0"/>
              <w:adjustRightInd w:val="0"/>
              <w:rPr>
                <w:rFonts w:ascii="Arial" w:hAnsi="Arial" w:cs="Arial"/>
                <w:color w:val="000000"/>
                <w:szCs w:val="24"/>
              </w:rPr>
            </w:pPr>
            <w:r>
              <w:rPr>
                <w:rFonts w:ascii="Arial" w:hAnsi="Arial" w:cs="Arial"/>
                <w:color w:val="000000"/>
                <w:szCs w:val="24"/>
              </w:rPr>
              <w:t>A</w:t>
            </w:r>
            <w:r w:rsidR="00A64FD4" w:rsidRPr="004A68B3">
              <w:rPr>
                <w:rFonts w:ascii="Arial" w:hAnsi="Arial" w:cs="Arial"/>
                <w:color w:val="000000"/>
                <w:szCs w:val="24"/>
              </w:rPr>
              <w:t>ttendance at Rehearsal</w:t>
            </w:r>
            <w:r w:rsidR="00695973">
              <w:rPr>
                <w:rFonts w:ascii="Arial" w:hAnsi="Arial" w:cs="Arial"/>
                <w:color w:val="000000"/>
                <w:szCs w:val="24"/>
              </w:rPr>
              <w:t xml:space="preserve"> </w:t>
            </w:r>
            <w:r w:rsidR="00A64FD4" w:rsidRPr="004A68B3">
              <w:rPr>
                <w:rFonts w:ascii="Arial" w:hAnsi="Arial" w:cs="Arial"/>
                <w:color w:val="000000"/>
                <w:szCs w:val="24"/>
              </w:rPr>
              <w:t xml:space="preserve">of Repatriation Ceremony, to include provision </w:t>
            </w:r>
            <w:r>
              <w:rPr>
                <w:rFonts w:ascii="Arial" w:hAnsi="Arial" w:cs="Arial"/>
                <w:color w:val="000000"/>
                <w:szCs w:val="24"/>
              </w:rPr>
              <w:t>of</w:t>
            </w:r>
            <w:r w:rsidR="00A64FD4">
              <w:rPr>
                <w:rFonts w:ascii="Arial" w:hAnsi="Arial" w:cs="Arial"/>
                <w:color w:val="000000"/>
                <w:szCs w:val="24"/>
              </w:rPr>
              <w:t xml:space="preserve"> </w:t>
            </w:r>
            <w:r w:rsidR="004F1592">
              <w:rPr>
                <w:rFonts w:ascii="Arial" w:hAnsi="Arial" w:cs="Arial"/>
                <w:color w:val="000000"/>
                <w:szCs w:val="24"/>
              </w:rPr>
              <w:t>one</w:t>
            </w:r>
            <w:r w:rsidR="00A64FD4">
              <w:rPr>
                <w:rFonts w:ascii="Arial" w:hAnsi="Arial" w:cs="Arial"/>
                <w:color w:val="000000"/>
                <w:szCs w:val="24"/>
              </w:rPr>
              <w:t xml:space="preserve"> </w:t>
            </w:r>
            <w:r>
              <w:rPr>
                <w:rFonts w:ascii="Arial" w:hAnsi="Arial" w:cs="Arial"/>
                <w:color w:val="000000"/>
                <w:szCs w:val="24"/>
              </w:rPr>
              <w:t xml:space="preserve">hearse including driver, </w:t>
            </w:r>
            <w:r w:rsidR="004F1592">
              <w:rPr>
                <w:rFonts w:ascii="Arial" w:hAnsi="Arial" w:cs="Arial"/>
                <w:color w:val="000000"/>
                <w:szCs w:val="24"/>
              </w:rPr>
              <w:t>one</w:t>
            </w:r>
            <w:r>
              <w:rPr>
                <w:rFonts w:ascii="Arial" w:hAnsi="Arial" w:cs="Arial"/>
                <w:color w:val="000000"/>
                <w:szCs w:val="24"/>
              </w:rPr>
              <w:t xml:space="preserve"> Funeral Director &amp; </w:t>
            </w:r>
            <w:r w:rsidR="004F1592">
              <w:rPr>
                <w:rFonts w:ascii="Arial" w:hAnsi="Arial" w:cs="Arial"/>
                <w:color w:val="000000"/>
                <w:szCs w:val="24"/>
              </w:rPr>
              <w:t>one</w:t>
            </w:r>
            <w:r>
              <w:rPr>
                <w:rFonts w:ascii="Arial" w:hAnsi="Arial" w:cs="Arial"/>
                <w:color w:val="000000"/>
                <w:szCs w:val="24"/>
              </w:rPr>
              <w:t xml:space="preserve"> Conductor.  (If</w:t>
            </w:r>
            <w:r w:rsidR="004F1592">
              <w:rPr>
                <w:rFonts w:ascii="Arial" w:hAnsi="Arial" w:cs="Arial"/>
                <w:color w:val="000000"/>
                <w:szCs w:val="24"/>
              </w:rPr>
              <w:t xml:space="preserve"> additional hearses are re</w:t>
            </w:r>
            <w:r w:rsidR="00695973">
              <w:rPr>
                <w:rFonts w:ascii="Arial" w:hAnsi="Arial" w:cs="Arial"/>
                <w:color w:val="000000"/>
                <w:szCs w:val="24"/>
              </w:rPr>
              <w:t>quired</w:t>
            </w:r>
            <w:r w:rsidR="004F1592">
              <w:rPr>
                <w:rFonts w:ascii="Arial" w:hAnsi="Arial" w:cs="Arial"/>
                <w:color w:val="000000"/>
                <w:szCs w:val="24"/>
              </w:rPr>
              <w:t>,</w:t>
            </w:r>
            <w:r>
              <w:rPr>
                <w:rFonts w:ascii="Arial" w:hAnsi="Arial" w:cs="Arial"/>
                <w:color w:val="000000"/>
                <w:szCs w:val="24"/>
              </w:rPr>
              <w:t xml:space="preserve"> the Authority will request </w:t>
            </w:r>
            <w:r w:rsidR="00695973">
              <w:rPr>
                <w:rFonts w:ascii="Arial" w:hAnsi="Arial" w:cs="Arial"/>
                <w:color w:val="000000"/>
                <w:szCs w:val="24"/>
              </w:rPr>
              <w:t>using I</w:t>
            </w:r>
            <w:r>
              <w:rPr>
                <w:rFonts w:ascii="Arial" w:hAnsi="Arial" w:cs="Arial"/>
                <w:color w:val="000000"/>
                <w:szCs w:val="24"/>
              </w:rPr>
              <w:t xml:space="preserve">tem 2). </w:t>
            </w:r>
          </w:p>
        </w:tc>
        <w:tc>
          <w:tcPr>
            <w:tcW w:w="1846" w:type="dxa"/>
            <w:shd w:val="clear" w:color="auto" w:fill="FFFFFF" w:themeFill="background1"/>
            <w:vAlign w:val="center"/>
          </w:tcPr>
          <w:p w14:paraId="4B338D56" w14:textId="063E23BC" w:rsidR="00A64FD4" w:rsidRPr="00CC007E"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FFFFFF" w:themeFill="background1"/>
            <w:vAlign w:val="center"/>
          </w:tcPr>
          <w:p w14:paraId="13C200B9" w14:textId="1DE8C79A" w:rsidR="00A64FD4" w:rsidRPr="00CC007E"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FFFFFF" w:themeFill="background1"/>
            <w:vAlign w:val="center"/>
          </w:tcPr>
          <w:p w14:paraId="14A282F0" w14:textId="29F1020F" w:rsidR="00A64FD4" w:rsidRPr="00CC007E"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FFFFFF" w:themeFill="background1"/>
            <w:vAlign w:val="center"/>
          </w:tcPr>
          <w:p w14:paraId="398600D6" w14:textId="439799B8" w:rsidR="00A64FD4" w:rsidRPr="00CC007E"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0A015272" w14:textId="77777777" w:rsidTr="00A64FD4">
        <w:trPr>
          <w:trHeight w:val="231"/>
        </w:trPr>
        <w:tc>
          <w:tcPr>
            <w:tcW w:w="714" w:type="dxa"/>
            <w:shd w:val="clear" w:color="auto" w:fill="auto"/>
            <w:vAlign w:val="center"/>
          </w:tcPr>
          <w:p w14:paraId="76AF63D0" w14:textId="77777777" w:rsidR="00A64FD4" w:rsidRPr="004A68B3" w:rsidDel="007F1F32"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w:t>
            </w:r>
          </w:p>
        </w:tc>
        <w:tc>
          <w:tcPr>
            <w:tcW w:w="7423" w:type="dxa"/>
            <w:vAlign w:val="center"/>
          </w:tcPr>
          <w:p w14:paraId="4A098B9E" w14:textId="20268DF1" w:rsidR="00695973" w:rsidRDefault="00A64FD4" w:rsidP="00695973">
            <w:pPr>
              <w:autoSpaceDE w:val="0"/>
              <w:autoSpaceDN w:val="0"/>
              <w:adjustRightInd w:val="0"/>
              <w:rPr>
                <w:rFonts w:ascii="Arial" w:hAnsi="Arial" w:cs="Arial"/>
                <w:color w:val="000000"/>
                <w:szCs w:val="24"/>
              </w:rPr>
            </w:pPr>
            <w:r w:rsidRPr="004A68B3">
              <w:rPr>
                <w:rFonts w:ascii="Arial" w:hAnsi="Arial" w:cs="Arial"/>
                <w:color w:val="000000"/>
                <w:szCs w:val="24"/>
              </w:rPr>
              <w:t>Repatriation Ceremony – attendance at</w:t>
            </w:r>
            <w:r>
              <w:rPr>
                <w:rFonts w:ascii="Arial" w:hAnsi="Arial" w:cs="Arial"/>
                <w:color w:val="000000"/>
                <w:szCs w:val="24"/>
              </w:rPr>
              <w:t xml:space="preserve"> </w:t>
            </w:r>
            <w:r w:rsidRPr="004A68B3">
              <w:rPr>
                <w:rFonts w:ascii="Arial" w:hAnsi="Arial" w:cs="Arial"/>
                <w:color w:val="000000"/>
                <w:szCs w:val="24"/>
              </w:rPr>
              <w:t>Repatriation Ceremony</w:t>
            </w:r>
            <w:r>
              <w:rPr>
                <w:rFonts w:ascii="Arial" w:hAnsi="Arial" w:cs="Arial"/>
                <w:color w:val="000000"/>
                <w:szCs w:val="24"/>
              </w:rPr>
              <w:t xml:space="preserve"> </w:t>
            </w:r>
            <w:r w:rsidRPr="004A68B3">
              <w:rPr>
                <w:rFonts w:ascii="Arial" w:hAnsi="Arial" w:cs="Arial"/>
                <w:color w:val="000000"/>
                <w:szCs w:val="24"/>
              </w:rPr>
              <w:t>(one attendance fee per Ceremonial occasion)</w:t>
            </w:r>
            <w:r w:rsidR="00CC007E">
              <w:rPr>
                <w:rFonts w:ascii="Arial" w:hAnsi="Arial" w:cs="Arial"/>
                <w:color w:val="000000"/>
                <w:szCs w:val="24"/>
              </w:rPr>
              <w:t>.</w:t>
            </w:r>
            <w:r w:rsidRPr="004A68B3">
              <w:rPr>
                <w:rFonts w:ascii="Arial" w:hAnsi="Arial" w:cs="Arial"/>
                <w:color w:val="000000"/>
                <w:szCs w:val="24"/>
              </w:rPr>
              <w:t xml:space="preserve"> </w:t>
            </w:r>
            <w:r w:rsidR="00CC007E">
              <w:rPr>
                <w:rFonts w:ascii="Arial" w:hAnsi="Arial" w:cs="Arial"/>
                <w:color w:val="000000"/>
                <w:szCs w:val="24"/>
              </w:rPr>
              <w:t xml:space="preserve">Price </w:t>
            </w:r>
            <w:r w:rsidRPr="004A68B3">
              <w:rPr>
                <w:rFonts w:ascii="Arial" w:hAnsi="Arial" w:cs="Arial"/>
                <w:color w:val="000000"/>
                <w:szCs w:val="24"/>
              </w:rPr>
              <w:t xml:space="preserve">to include provision </w:t>
            </w:r>
            <w:r w:rsidR="004F1592">
              <w:rPr>
                <w:rFonts w:ascii="Arial" w:hAnsi="Arial" w:cs="Arial"/>
                <w:color w:val="000000"/>
                <w:szCs w:val="24"/>
              </w:rPr>
              <w:t>of identical</w:t>
            </w:r>
            <w:r>
              <w:rPr>
                <w:rFonts w:ascii="Arial" w:hAnsi="Arial" w:cs="Arial"/>
                <w:color w:val="000000"/>
                <w:szCs w:val="24"/>
              </w:rPr>
              <w:t xml:space="preserve"> </w:t>
            </w:r>
            <w:r w:rsidRPr="004A68B3">
              <w:rPr>
                <w:rFonts w:ascii="Arial" w:hAnsi="Arial" w:cs="Arial"/>
                <w:color w:val="000000"/>
                <w:szCs w:val="24"/>
              </w:rPr>
              <w:t>hearses</w:t>
            </w:r>
            <w:r w:rsidR="00CC007E">
              <w:rPr>
                <w:rFonts w:ascii="Arial" w:hAnsi="Arial" w:cs="Arial"/>
                <w:color w:val="000000"/>
                <w:szCs w:val="24"/>
              </w:rPr>
              <w:t xml:space="preserve"> </w:t>
            </w:r>
            <w:r w:rsidR="00CC007E" w:rsidRPr="004F1592">
              <w:rPr>
                <w:rFonts w:ascii="Arial" w:hAnsi="Arial" w:cs="Arial"/>
                <w:color w:val="000000"/>
                <w:szCs w:val="24"/>
              </w:rPr>
              <w:t>including drivers</w:t>
            </w:r>
            <w:r w:rsidR="004F1592">
              <w:rPr>
                <w:rFonts w:ascii="Arial" w:hAnsi="Arial" w:cs="Arial"/>
                <w:color w:val="000000"/>
                <w:szCs w:val="24"/>
              </w:rPr>
              <w:t xml:space="preserve"> as requested by the Authority</w:t>
            </w:r>
            <w:r w:rsidR="00CC007E">
              <w:rPr>
                <w:rFonts w:ascii="Arial" w:hAnsi="Arial" w:cs="Arial"/>
                <w:color w:val="000000"/>
                <w:szCs w:val="24"/>
              </w:rPr>
              <w:t>,</w:t>
            </w:r>
            <w:r>
              <w:rPr>
                <w:rFonts w:ascii="Arial" w:hAnsi="Arial" w:cs="Arial"/>
                <w:color w:val="000000"/>
                <w:szCs w:val="24"/>
              </w:rPr>
              <w:t xml:space="preserve"> plus </w:t>
            </w:r>
            <w:r w:rsidR="00CC007E">
              <w:rPr>
                <w:rFonts w:ascii="Arial" w:hAnsi="Arial" w:cs="Arial"/>
                <w:color w:val="000000"/>
                <w:szCs w:val="24"/>
              </w:rPr>
              <w:t xml:space="preserve">one </w:t>
            </w:r>
            <w:r>
              <w:rPr>
                <w:rFonts w:ascii="Arial" w:hAnsi="Arial" w:cs="Arial"/>
                <w:color w:val="000000"/>
                <w:szCs w:val="24"/>
              </w:rPr>
              <w:t>reserve</w:t>
            </w:r>
            <w:r w:rsidR="004F1592">
              <w:rPr>
                <w:rFonts w:ascii="Arial" w:hAnsi="Arial" w:cs="Arial"/>
                <w:color w:val="000000"/>
                <w:szCs w:val="24"/>
              </w:rPr>
              <w:t xml:space="preserve"> hearse</w:t>
            </w:r>
            <w:r w:rsidR="00CC007E">
              <w:rPr>
                <w:rFonts w:ascii="Arial" w:hAnsi="Arial" w:cs="Arial"/>
                <w:color w:val="000000"/>
                <w:szCs w:val="24"/>
              </w:rPr>
              <w:t xml:space="preserve"> </w:t>
            </w:r>
            <w:r w:rsidR="004F1592">
              <w:rPr>
                <w:rFonts w:ascii="Arial" w:hAnsi="Arial" w:cs="Arial"/>
                <w:color w:val="000000"/>
                <w:szCs w:val="24"/>
              </w:rPr>
              <w:t>(if additional hearses are required, the Authority will request using Item 2),</w:t>
            </w:r>
            <w:r w:rsidR="00CC007E">
              <w:rPr>
                <w:rFonts w:ascii="Arial" w:hAnsi="Arial" w:cs="Arial"/>
                <w:color w:val="000000"/>
                <w:szCs w:val="24"/>
              </w:rPr>
              <w:t xml:space="preserve"> </w:t>
            </w:r>
            <w:r w:rsidR="004F1592">
              <w:rPr>
                <w:rFonts w:ascii="Arial" w:hAnsi="Arial" w:cs="Arial"/>
                <w:color w:val="000000"/>
                <w:szCs w:val="24"/>
              </w:rPr>
              <w:t>one</w:t>
            </w:r>
            <w:r w:rsidR="00CC007E">
              <w:rPr>
                <w:rFonts w:ascii="Arial" w:hAnsi="Arial" w:cs="Arial"/>
                <w:color w:val="000000"/>
                <w:szCs w:val="24"/>
              </w:rPr>
              <w:t xml:space="preserve"> Funeral Director &amp; </w:t>
            </w:r>
            <w:r w:rsidR="004F1592">
              <w:rPr>
                <w:rFonts w:ascii="Arial" w:hAnsi="Arial" w:cs="Arial"/>
                <w:color w:val="000000"/>
                <w:szCs w:val="24"/>
              </w:rPr>
              <w:t>one</w:t>
            </w:r>
            <w:r w:rsidR="00CC007E">
              <w:rPr>
                <w:rFonts w:ascii="Arial" w:hAnsi="Arial" w:cs="Arial"/>
                <w:color w:val="000000"/>
                <w:szCs w:val="24"/>
              </w:rPr>
              <w:t xml:space="preserve"> Conductor. If bearers are required the Authority will request </w:t>
            </w:r>
            <w:r w:rsidR="004F1592">
              <w:rPr>
                <w:rFonts w:ascii="Arial" w:hAnsi="Arial" w:cs="Arial"/>
                <w:color w:val="000000"/>
                <w:szCs w:val="24"/>
              </w:rPr>
              <w:t>separately using item</w:t>
            </w:r>
            <w:r w:rsidR="00CC007E">
              <w:rPr>
                <w:rFonts w:ascii="Arial" w:hAnsi="Arial" w:cs="Arial"/>
                <w:color w:val="000000"/>
                <w:szCs w:val="24"/>
              </w:rPr>
              <w:t xml:space="preserve"> 9</w:t>
            </w:r>
            <w:r w:rsidR="00695973">
              <w:rPr>
                <w:rFonts w:ascii="Arial" w:hAnsi="Arial" w:cs="Arial"/>
                <w:color w:val="000000"/>
                <w:szCs w:val="24"/>
              </w:rPr>
              <w:t>.</w:t>
            </w:r>
          </w:p>
          <w:p w14:paraId="4195088A" w14:textId="6B3DF71A" w:rsidR="00A64FD4" w:rsidRPr="004A68B3" w:rsidDel="007F1F32" w:rsidRDefault="00A64FD4" w:rsidP="00695973">
            <w:pPr>
              <w:autoSpaceDE w:val="0"/>
              <w:autoSpaceDN w:val="0"/>
              <w:adjustRightInd w:val="0"/>
              <w:rPr>
                <w:rFonts w:ascii="Arial" w:hAnsi="Arial" w:cs="Arial"/>
                <w:color w:val="000000"/>
                <w:szCs w:val="24"/>
              </w:rPr>
            </w:pPr>
            <w:r>
              <w:rPr>
                <w:rFonts w:ascii="Arial" w:hAnsi="Arial" w:cs="Arial"/>
                <w:color w:val="000000"/>
                <w:szCs w:val="24"/>
              </w:rPr>
              <w:t>To be priced in the following bands:</w:t>
            </w:r>
          </w:p>
        </w:tc>
        <w:tc>
          <w:tcPr>
            <w:tcW w:w="1846" w:type="dxa"/>
            <w:shd w:val="clear" w:color="auto" w:fill="C0C0C0"/>
            <w:vAlign w:val="center"/>
          </w:tcPr>
          <w:p w14:paraId="0D757838" w14:textId="5E893BC4" w:rsidR="00A64FD4" w:rsidRPr="004A68B3" w:rsidDel="007F1F32" w:rsidRDefault="00DC08E9" w:rsidP="00460F2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989" w:type="dxa"/>
            <w:shd w:val="clear" w:color="auto" w:fill="C0C0C0"/>
            <w:vAlign w:val="center"/>
          </w:tcPr>
          <w:p w14:paraId="6E91A6E7" w14:textId="5944BBD9"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851" w:type="dxa"/>
            <w:shd w:val="clear" w:color="auto" w:fill="C0C0C0"/>
            <w:vAlign w:val="center"/>
          </w:tcPr>
          <w:p w14:paraId="64BCCC59" w14:textId="1EC87488"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c>
          <w:tcPr>
            <w:tcW w:w="1897" w:type="dxa"/>
            <w:shd w:val="clear" w:color="auto" w:fill="C0C0C0"/>
            <w:vAlign w:val="center"/>
          </w:tcPr>
          <w:p w14:paraId="39F869D8" w14:textId="659F4941" w:rsidR="00A64FD4" w:rsidRPr="004A68B3" w:rsidDel="007F1F32"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Prices below in 7a to 7e</w:t>
            </w:r>
          </w:p>
        </w:tc>
      </w:tr>
      <w:tr w:rsidR="00A64FD4" w:rsidRPr="004A68B3" w:rsidDel="007F1F32" w14:paraId="62774409" w14:textId="77777777" w:rsidTr="00A64FD4">
        <w:trPr>
          <w:trHeight w:val="272"/>
        </w:trPr>
        <w:tc>
          <w:tcPr>
            <w:tcW w:w="714" w:type="dxa"/>
            <w:shd w:val="clear" w:color="auto" w:fill="auto"/>
            <w:vAlign w:val="center"/>
          </w:tcPr>
          <w:p w14:paraId="6FC4A41F"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7a</w:t>
            </w:r>
          </w:p>
        </w:tc>
        <w:tc>
          <w:tcPr>
            <w:tcW w:w="7423" w:type="dxa"/>
            <w:vAlign w:val="center"/>
          </w:tcPr>
          <w:p w14:paraId="65D928C1"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Individual</w:t>
            </w:r>
          </w:p>
        </w:tc>
        <w:tc>
          <w:tcPr>
            <w:tcW w:w="1846" w:type="dxa"/>
            <w:shd w:val="clear" w:color="auto" w:fill="auto"/>
            <w:vAlign w:val="center"/>
          </w:tcPr>
          <w:p w14:paraId="56FD58BE"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504248B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19EB75B6"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790F7E9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2D5F7175" w14:textId="77777777" w:rsidTr="00A64FD4">
        <w:trPr>
          <w:trHeight w:val="150"/>
        </w:trPr>
        <w:tc>
          <w:tcPr>
            <w:tcW w:w="714" w:type="dxa"/>
            <w:shd w:val="clear" w:color="auto" w:fill="auto"/>
            <w:vAlign w:val="center"/>
          </w:tcPr>
          <w:p w14:paraId="1479F280"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7b</w:t>
            </w:r>
          </w:p>
        </w:tc>
        <w:tc>
          <w:tcPr>
            <w:tcW w:w="7423" w:type="dxa"/>
            <w:vAlign w:val="center"/>
          </w:tcPr>
          <w:p w14:paraId="2558DB30" w14:textId="5253C568" w:rsidR="00A64FD4" w:rsidRPr="004A68B3" w:rsidRDefault="00A64FD4" w:rsidP="00695973">
            <w:pPr>
              <w:autoSpaceDE w:val="0"/>
              <w:autoSpaceDN w:val="0"/>
              <w:adjustRightInd w:val="0"/>
              <w:rPr>
                <w:rFonts w:ascii="Arial" w:hAnsi="Arial" w:cs="Arial"/>
                <w:color w:val="000000"/>
                <w:szCs w:val="24"/>
              </w:rPr>
            </w:pPr>
            <w:r>
              <w:rPr>
                <w:rFonts w:ascii="Arial" w:hAnsi="Arial" w:cs="Arial"/>
                <w:color w:val="000000"/>
                <w:szCs w:val="24"/>
              </w:rPr>
              <w:t>2-5 deceased</w:t>
            </w:r>
            <w:r w:rsidR="00460F24">
              <w:rPr>
                <w:rFonts w:ascii="Arial" w:hAnsi="Arial" w:cs="Arial"/>
                <w:color w:val="000000"/>
                <w:szCs w:val="24"/>
              </w:rPr>
              <w:t xml:space="preserve"> (</w:t>
            </w:r>
            <w:r w:rsidR="00CC007E">
              <w:rPr>
                <w:rFonts w:ascii="Arial" w:hAnsi="Arial" w:cs="Arial"/>
                <w:color w:val="000000"/>
                <w:szCs w:val="24"/>
              </w:rPr>
              <w:t>price per</w:t>
            </w:r>
            <w:r w:rsidR="00460F24">
              <w:rPr>
                <w:rFonts w:ascii="Arial" w:hAnsi="Arial" w:cs="Arial"/>
                <w:color w:val="000000"/>
                <w:szCs w:val="24"/>
              </w:rPr>
              <w:t xml:space="preserve"> deceased)</w:t>
            </w:r>
            <w:r w:rsidR="00695973">
              <w:rPr>
                <w:rFonts w:ascii="Arial" w:hAnsi="Arial" w:cs="Arial"/>
                <w:color w:val="000000"/>
                <w:szCs w:val="24"/>
              </w:rPr>
              <w:t>(i.e. 3 x price = cost to Authority for 3 deceased)</w:t>
            </w:r>
          </w:p>
        </w:tc>
        <w:tc>
          <w:tcPr>
            <w:tcW w:w="1846" w:type="dxa"/>
            <w:shd w:val="clear" w:color="auto" w:fill="auto"/>
            <w:vAlign w:val="center"/>
          </w:tcPr>
          <w:p w14:paraId="5CDD8D3D"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3A803DF8"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4D620A5"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5AF33B6"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75162F68" w14:textId="77777777" w:rsidTr="00A64FD4">
        <w:trPr>
          <w:trHeight w:val="228"/>
        </w:trPr>
        <w:tc>
          <w:tcPr>
            <w:tcW w:w="714" w:type="dxa"/>
            <w:shd w:val="clear" w:color="auto" w:fill="auto"/>
            <w:vAlign w:val="center"/>
          </w:tcPr>
          <w:p w14:paraId="4190730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7c</w:t>
            </w:r>
          </w:p>
        </w:tc>
        <w:tc>
          <w:tcPr>
            <w:tcW w:w="7423" w:type="dxa"/>
            <w:vAlign w:val="center"/>
          </w:tcPr>
          <w:p w14:paraId="5D992E4D" w14:textId="3F0D4A5A" w:rsidR="00A64FD4" w:rsidRPr="004A68B3" w:rsidRDefault="00A64FD4" w:rsidP="00695973">
            <w:pPr>
              <w:autoSpaceDE w:val="0"/>
              <w:autoSpaceDN w:val="0"/>
              <w:adjustRightInd w:val="0"/>
              <w:rPr>
                <w:rFonts w:ascii="Arial" w:hAnsi="Arial" w:cs="Arial"/>
                <w:color w:val="000000"/>
                <w:szCs w:val="24"/>
              </w:rPr>
            </w:pPr>
            <w:r>
              <w:rPr>
                <w:rFonts w:ascii="Arial" w:hAnsi="Arial" w:cs="Arial"/>
                <w:color w:val="000000"/>
                <w:szCs w:val="24"/>
              </w:rPr>
              <w:t>6-8 deceased</w:t>
            </w:r>
            <w:r w:rsidR="00460F24">
              <w:rPr>
                <w:rFonts w:ascii="Arial" w:hAnsi="Arial" w:cs="Arial"/>
                <w:color w:val="000000"/>
                <w:szCs w:val="24"/>
              </w:rPr>
              <w:t xml:space="preserve"> (</w:t>
            </w:r>
            <w:r w:rsidR="00CC007E">
              <w:rPr>
                <w:rFonts w:ascii="Arial" w:hAnsi="Arial" w:cs="Arial"/>
                <w:color w:val="000000"/>
                <w:szCs w:val="24"/>
              </w:rPr>
              <w:t>price per deceased</w:t>
            </w:r>
            <w:r w:rsidR="00460F24">
              <w:rPr>
                <w:rFonts w:ascii="Arial" w:hAnsi="Arial" w:cs="Arial"/>
                <w:color w:val="000000"/>
                <w:szCs w:val="24"/>
              </w:rPr>
              <w:t>)</w:t>
            </w:r>
            <w:r w:rsidR="00695973">
              <w:rPr>
                <w:rFonts w:ascii="Arial" w:hAnsi="Arial" w:cs="Arial"/>
                <w:color w:val="000000"/>
                <w:szCs w:val="24"/>
              </w:rPr>
              <w:t xml:space="preserve"> (i.e.7 x price = cost to Authority for 7 deceased)</w:t>
            </w:r>
          </w:p>
        </w:tc>
        <w:tc>
          <w:tcPr>
            <w:tcW w:w="1846" w:type="dxa"/>
            <w:shd w:val="clear" w:color="auto" w:fill="auto"/>
            <w:vAlign w:val="center"/>
          </w:tcPr>
          <w:p w14:paraId="5892359C"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C1F824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5FD4D69F"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33A77E5"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A64FD4" w:rsidRPr="004A68B3" w:rsidDel="007F1F32" w14:paraId="43E2AAC4" w14:textId="77777777" w:rsidTr="00A64FD4">
        <w:trPr>
          <w:trHeight w:val="228"/>
        </w:trPr>
        <w:tc>
          <w:tcPr>
            <w:tcW w:w="714" w:type="dxa"/>
            <w:shd w:val="clear" w:color="auto" w:fill="auto"/>
            <w:vAlign w:val="center"/>
          </w:tcPr>
          <w:p w14:paraId="6F2590DB"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7d</w:t>
            </w:r>
          </w:p>
        </w:tc>
        <w:tc>
          <w:tcPr>
            <w:tcW w:w="7423" w:type="dxa"/>
            <w:vAlign w:val="center"/>
          </w:tcPr>
          <w:p w14:paraId="0F331DDE" w14:textId="3923DA4C" w:rsidR="00A64FD4" w:rsidRDefault="004F1592" w:rsidP="00695973">
            <w:pPr>
              <w:autoSpaceDE w:val="0"/>
              <w:autoSpaceDN w:val="0"/>
              <w:adjustRightInd w:val="0"/>
              <w:rPr>
                <w:rFonts w:ascii="Arial" w:hAnsi="Arial" w:cs="Arial"/>
                <w:color w:val="000000"/>
                <w:szCs w:val="24"/>
              </w:rPr>
            </w:pPr>
            <w:r>
              <w:rPr>
                <w:rFonts w:ascii="Arial" w:hAnsi="Arial" w:cs="Arial"/>
                <w:color w:val="000000"/>
                <w:szCs w:val="24"/>
              </w:rPr>
              <w:t>9-12</w:t>
            </w:r>
            <w:r w:rsidR="00A64FD4">
              <w:rPr>
                <w:rFonts w:ascii="Arial" w:hAnsi="Arial" w:cs="Arial"/>
                <w:color w:val="000000"/>
                <w:szCs w:val="24"/>
              </w:rPr>
              <w:t xml:space="preserve"> deceased</w:t>
            </w:r>
            <w:r w:rsidR="00CC007E">
              <w:rPr>
                <w:rFonts w:ascii="Arial" w:hAnsi="Arial" w:cs="Arial"/>
                <w:color w:val="000000"/>
                <w:szCs w:val="24"/>
              </w:rPr>
              <w:t>(price per deceased</w:t>
            </w:r>
            <w:r w:rsidR="00460F24">
              <w:rPr>
                <w:rFonts w:ascii="Arial" w:hAnsi="Arial" w:cs="Arial"/>
                <w:color w:val="000000"/>
                <w:szCs w:val="24"/>
              </w:rPr>
              <w:t>)</w:t>
            </w:r>
            <w:r w:rsidR="00695973" w:rsidRPr="00695973">
              <w:rPr>
                <w:rFonts w:ascii="Arial" w:hAnsi="Arial" w:cs="Arial"/>
                <w:color w:val="000000"/>
                <w:szCs w:val="24"/>
              </w:rPr>
              <w:t>(i.e.</w:t>
            </w:r>
            <w:r w:rsidR="00695973">
              <w:rPr>
                <w:rFonts w:ascii="Arial" w:hAnsi="Arial" w:cs="Arial"/>
                <w:color w:val="000000"/>
                <w:szCs w:val="24"/>
              </w:rPr>
              <w:t>9</w:t>
            </w:r>
            <w:r w:rsidR="00695973" w:rsidRPr="00695973">
              <w:rPr>
                <w:rFonts w:ascii="Arial" w:hAnsi="Arial" w:cs="Arial"/>
                <w:color w:val="000000"/>
                <w:szCs w:val="24"/>
              </w:rPr>
              <w:t xml:space="preserve"> </w:t>
            </w:r>
            <w:r w:rsidR="00695973">
              <w:rPr>
                <w:rFonts w:ascii="Arial" w:hAnsi="Arial" w:cs="Arial"/>
                <w:color w:val="000000"/>
                <w:szCs w:val="24"/>
              </w:rPr>
              <w:t>x price = cost to Authority for 9</w:t>
            </w:r>
            <w:r w:rsidR="00695973" w:rsidRPr="00695973">
              <w:rPr>
                <w:rFonts w:ascii="Arial" w:hAnsi="Arial" w:cs="Arial"/>
                <w:color w:val="000000"/>
                <w:szCs w:val="24"/>
              </w:rPr>
              <w:t xml:space="preserve"> deceased</w:t>
            </w:r>
            <w:r w:rsidR="00695973">
              <w:rPr>
                <w:rFonts w:ascii="Arial" w:hAnsi="Arial" w:cs="Arial"/>
                <w:color w:val="000000"/>
                <w:szCs w:val="24"/>
              </w:rPr>
              <w:t>)</w:t>
            </w:r>
          </w:p>
        </w:tc>
        <w:tc>
          <w:tcPr>
            <w:tcW w:w="1846" w:type="dxa"/>
            <w:shd w:val="clear" w:color="auto" w:fill="auto"/>
            <w:vAlign w:val="center"/>
          </w:tcPr>
          <w:p w14:paraId="370D8E50"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1E19638A"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F0C5BC1"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2828E4EA" w14:textId="77777777" w:rsidR="00A64FD4" w:rsidRPr="004A68B3" w:rsidDel="007F1F32" w:rsidRDefault="00A64FD4" w:rsidP="00A64FD4">
            <w:pPr>
              <w:autoSpaceDE w:val="0"/>
              <w:autoSpaceDN w:val="0"/>
              <w:adjustRightInd w:val="0"/>
              <w:jc w:val="center"/>
              <w:rPr>
                <w:rFonts w:ascii="Arial" w:hAnsi="Arial" w:cs="Arial"/>
                <w:color w:val="000000"/>
                <w:szCs w:val="24"/>
              </w:rPr>
            </w:pPr>
          </w:p>
        </w:tc>
      </w:tr>
      <w:tr w:rsidR="00DC08E9" w:rsidRPr="004A68B3" w:rsidDel="007F1F32" w14:paraId="0F4AD581" w14:textId="77777777" w:rsidTr="00A64FD4">
        <w:trPr>
          <w:trHeight w:val="228"/>
        </w:trPr>
        <w:tc>
          <w:tcPr>
            <w:tcW w:w="714" w:type="dxa"/>
            <w:shd w:val="clear" w:color="auto" w:fill="auto"/>
            <w:vAlign w:val="center"/>
          </w:tcPr>
          <w:p w14:paraId="4A294F6A" w14:textId="4F82F4C3" w:rsidR="00DC08E9"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7e</w:t>
            </w:r>
          </w:p>
        </w:tc>
        <w:tc>
          <w:tcPr>
            <w:tcW w:w="7423" w:type="dxa"/>
            <w:vAlign w:val="center"/>
          </w:tcPr>
          <w:p w14:paraId="2DD861B6" w14:textId="2F35283E" w:rsidR="00DC08E9" w:rsidRDefault="00DC08E9" w:rsidP="00695973">
            <w:pPr>
              <w:autoSpaceDE w:val="0"/>
              <w:autoSpaceDN w:val="0"/>
              <w:adjustRightInd w:val="0"/>
              <w:rPr>
                <w:rFonts w:ascii="Arial" w:hAnsi="Arial" w:cs="Arial"/>
                <w:color w:val="000000"/>
                <w:szCs w:val="24"/>
              </w:rPr>
            </w:pPr>
            <w:r>
              <w:rPr>
                <w:rFonts w:ascii="Arial" w:hAnsi="Arial" w:cs="Arial"/>
                <w:color w:val="000000"/>
                <w:szCs w:val="24"/>
              </w:rPr>
              <w:t>13+ deceased(price per deceased)</w:t>
            </w:r>
            <w:r w:rsidRPr="00695973">
              <w:rPr>
                <w:rFonts w:ascii="Arial" w:hAnsi="Arial" w:cs="Arial"/>
                <w:color w:val="000000"/>
                <w:szCs w:val="24"/>
              </w:rPr>
              <w:t>(i.e.</w:t>
            </w:r>
            <w:r>
              <w:rPr>
                <w:rFonts w:ascii="Arial" w:hAnsi="Arial" w:cs="Arial"/>
                <w:color w:val="000000"/>
                <w:szCs w:val="24"/>
              </w:rPr>
              <w:t>13</w:t>
            </w:r>
            <w:r w:rsidRPr="00695973">
              <w:rPr>
                <w:rFonts w:ascii="Arial" w:hAnsi="Arial" w:cs="Arial"/>
                <w:color w:val="000000"/>
                <w:szCs w:val="24"/>
              </w:rPr>
              <w:t xml:space="preserve"> </w:t>
            </w:r>
            <w:proofErr w:type="spellStart"/>
            <w:r>
              <w:rPr>
                <w:rFonts w:ascii="Arial" w:hAnsi="Arial" w:cs="Arial"/>
                <w:color w:val="000000"/>
                <w:szCs w:val="24"/>
              </w:rPr>
              <w:t>xprice</w:t>
            </w:r>
            <w:proofErr w:type="spellEnd"/>
            <w:r>
              <w:rPr>
                <w:rFonts w:ascii="Arial" w:hAnsi="Arial" w:cs="Arial"/>
                <w:color w:val="000000"/>
                <w:szCs w:val="24"/>
              </w:rPr>
              <w:t>=cost to Authority for 13</w:t>
            </w:r>
            <w:r w:rsidRPr="00695973">
              <w:rPr>
                <w:rFonts w:ascii="Arial" w:hAnsi="Arial" w:cs="Arial"/>
                <w:color w:val="000000"/>
                <w:szCs w:val="24"/>
              </w:rPr>
              <w:t xml:space="preserve"> deceased</w:t>
            </w:r>
            <w:r>
              <w:rPr>
                <w:rFonts w:ascii="Arial" w:hAnsi="Arial" w:cs="Arial"/>
                <w:color w:val="000000"/>
                <w:szCs w:val="24"/>
              </w:rPr>
              <w:t>)</w:t>
            </w:r>
          </w:p>
        </w:tc>
        <w:tc>
          <w:tcPr>
            <w:tcW w:w="1846" w:type="dxa"/>
            <w:shd w:val="clear" w:color="auto" w:fill="auto"/>
            <w:vAlign w:val="center"/>
          </w:tcPr>
          <w:p w14:paraId="6129528A"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095066A8"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C7EEB6F"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C1AE833" w14:textId="77777777" w:rsidR="00DC08E9" w:rsidRPr="004A68B3" w:rsidDel="007F1F32" w:rsidRDefault="00DC08E9" w:rsidP="00A64FD4">
            <w:pPr>
              <w:autoSpaceDE w:val="0"/>
              <w:autoSpaceDN w:val="0"/>
              <w:adjustRightInd w:val="0"/>
              <w:jc w:val="center"/>
              <w:rPr>
                <w:rFonts w:ascii="Arial" w:hAnsi="Arial" w:cs="Arial"/>
                <w:color w:val="000000"/>
                <w:szCs w:val="24"/>
              </w:rPr>
            </w:pPr>
          </w:p>
        </w:tc>
      </w:tr>
      <w:tr w:rsidR="00DC08E9" w:rsidRPr="004A68B3" w:rsidDel="007F1F32" w14:paraId="7D8B848E" w14:textId="77777777" w:rsidTr="00A64FD4">
        <w:trPr>
          <w:trHeight w:val="122"/>
        </w:trPr>
        <w:tc>
          <w:tcPr>
            <w:tcW w:w="714" w:type="dxa"/>
            <w:vAlign w:val="center"/>
          </w:tcPr>
          <w:p w14:paraId="69BDFF29" w14:textId="77777777" w:rsidR="00DC08E9" w:rsidRPr="00FF498C" w:rsidRDefault="00DC08E9" w:rsidP="00A64FD4">
            <w:pPr>
              <w:autoSpaceDE w:val="0"/>
              <w:autoSpaceDN w:val="0"/>
              <w:adjustRightInd w:val="0"/>
              <w:jc w:val="center"/>
              <w:rPr>
                <w:rFonts w:ascii="Arial" w:hAnsi="Arial" w:cs="Arial"/>
                <w:color w:val="000000"/>
                <w:szCs w:val="24"/>
              </w:rPr>
            </w:pPr>
            <w:r w:rsidRPr="00FF498C">
              <w:rPr>
                <w:rFonts w:ascii="Arial" w:hAnsi="Arial" w:cs="Arial"/>
                <w:color w:val="000000"/>
                <w:szCs w:val="24"/>
              </w:rPr>
              <w:t>8</w:t>
            </w:r>
          </w:p>
        </w:tc>
        <w:tc>
          <w:tcPr>
            <w:tcW w:w="7423" w:type="dxa"/>
            <w:vAlign w:val="center"/>
          </w:tcPr>
          <w:p w14:paraId="38F2BF8E" w14:textId="77777777" w:rsidR="00DC08E9" w:rsidRPr="00FF498C" w:rsidRDefault="00DC08E9" w:rsidP="00A64FD4">
            <w:pPr>
              <w:autoSpaceDE w:val="0"/>
              <w:autoSpaceDN w:val="0"/>
              <w:adjustRightInd w:val="0"/>
              <w:rPr>
                <w:rFonts w:ascii="Arial" w:hAnsi="Arial" w:cs="Arial"/>
                <w:color w:val="000000"/>
                <w:szCs w:val="24"/>
              </w:rPr>
            </w:pPr>
            <w:r>
              <w:rPr>
                <w:rFonts w:ascii="Arial" w:hAnsi="Arial" w:cs="Arial"/>
                <w:color w:val="000000"/>
                <w:szCs w:val="24"/>
              </w:rPr>
              <w:t xml:space="preserve">If required. </w:t>
            </w:r>
            <w:r w:rsidRPr="00FF498C">
              <w:rPr>
                <w:rFonts w:ascii="Arial" w:hAnsi="Arial" w:cs="Arial"/>
                <w:color w:val="000000"/>
                <w:szCs w:val="24"/>
              </w:rPr>
              <w:t>Family assistance support attendance per Ceremonial o</w:t>
            </w:r>
            <w:r>
              <w:rPr>
                <w:rFonts w:ascii="Arial" w:hAnsi="Arial" w:cs="Arial"/>
                <w:color w:val="000000"/>
                <w:szCs w:val="24"/>
              </w:rPr>
              <w:t>ccasion for the repatriation</w:t>
            </w:r>
          </w:p>
        </w:tc>
        <w:tc>
          <w:tcPr>
            <w:tcW w:w="1846" w:type="dxa"/>
            <w:shd w:val="clear" w:color="auto" w:fill="auto"/>
            <w:vAlign w:val="center"/>
          </w:tcPr>
          <w:p w14:paraId="53AB877F"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679F5F7"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3FDDF4F9" w14:textId="77777777" w:rsidR="00DC08E9" w:rsidRPr="00FF498C"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410BD231" w14:textId="77777777" w:rsidR="00DC08E9" w:rsidRPr="004A68B3" w:rsidRDefault="00DC08E9" w:rsidP="00A64FD4">
            <w:pPr>
              <w:autoSpaceDE w:val="0"/>
              <w:autoSpaceDN w:val="0"/>
              <w:adjustRightInd w:val="0"/>
              <w:jc w:val="center"/>
              <w:rPr>
                <w:rFonts w:ascii="Arial" w:hAnsi="Arial" w:cs="Arial"/>
                <w:color w:val="000000"/>
                <w:szCs w:val="24"/>
              </w:rPr>
            </w:pPr>
          </w:p>
        </w:tc>
      </w:tr>
      <w:tr w:rsidR="00DC08E9" w:rsidRPr="004A68B3" w14:paraId="7AD969FB" w14:textId="77777777" w:rsidTr="00A64FD4">
        <w:trPr>
          <w:trHeight w:val="228"/>
        </w:trPr>
        <w:tc>
          <w:tcPr>
            <w:tcW w:w="714" w:type="dxa"/>
            <w:vAlign w:val="center"/>
          </w:tcPr>
          <w:p w14:paraId="6C6924DC" w14:textId="77777777" w:rsidR="00DC08E9" w:rsidRPr="004A68B3" w:rsidRDefault="00DC08E9" w:rsidP="00A64FD4">
            <w:pPr>
              <w:autoSpaceDE w:val="0"/>
              <w:autoSpaceDN w:val="0"/>
              <w:adjustRightInd w:val="0"/>
              <w:jc w:val="center"/>
              <w:rPr>
                <w:rFonts w:ascii="Arial" w:hAnsi="Arial" w:cs="Arial"/>
                <w:color w:val="000000"/>
                <w:szCs w:val="24"/>
              </w:rPr>
            </w:pPr>
            <w:r>
              <w:rPr>
                <w:rFonts w:ascii="Arial" w:hAnsi="Arial" w:cs="Arial"/>
                <w:color w:val="000000"/>
                <w:szCs w:val="24"/>
              </w:rPr>
              <w:t>9</w:t>
            </w:r>
          </w:p>
        </w:tc>
        <w:tc>
          <w:tcPr>
            <w:tcW w:w="7423" w:type="dxa"/>
            <w:vAlign w:val="center"/>
          </w:tcPr>
          <w:p w14:paraId="18B7EDB5" w14:textId="701F2940" w:rsidR="00DC08E9" w:rsidRPr="004A68B3" w:rsidRDefault="00DC08E9" w:rsidP="004F1592">
            <w:pPr>
              <w:autoSpaceDE w:val="0"/>
              <w:autoSpaceDN w:val="0"/>
              <w:adjustRightInd w:val="0"/>
              <w:rPr>
                <w:rFonts w:ascii="Arial" w:hAnsi="Arial" w:cs="Arial"/>
                <w:color w:val="000000"/>
                <w:szCs w:val="24"/>
              </w:rPr>
            </w:pPr>
            <w:r w:rsidRPr="004A68B3">
              <w:rPr>
                <w:rFonts w:ascii="Arial" w:hAnsi="Arial" w:cs="Arial"/>
                <w:color w:val="000000"/>
                <w:szCs w:val="24"/>
              </w:rPr>
              <w:t xml:space="preserve">Bearers/ attendants/ </w:t>
            </w:r>
            <w:r>
              <w:rPr>
                <w:rFonts w:ascii="Arial" w:hAnsi="Arial" w:cs="Arial"/>
                <w:color w:val="000000"/>
                <w:szCs w:val="24"/>
              </w:rPr>
              <w:t>other</w:t>
            </w:r>
            <w:r w:rsidRPr="004A68B3">
              <w:rPr>
                <w:rFonts w:ascii="Arial" w:hAnsi="Arial" w:cs="Arial"/>
                <w:color w:val="000000"/>
                <w:szCs w:val="24"/>
              </w:rPr>
              <w:t xml:space="preserve"> Contractor’s Personnel per person *</w:t>
            </w:r>
            <w:r>
              <w:rPr>
                <w:rFonts w:ascii="Arial" w:hAnsi="Arial" w:cs="Arial"/>
                <w:color w:val="000000"/>
                <w:szCs w:val="24"/>
              </w:rPr>
              <w:t>*, per hour as directed by OIC JCCC</w:t>
            </w:r>
          </w:p>
        </w:tc>
        <w:tc>
          <w:tcPr>
            <w:tcW w:w="1846" w:type="dxa"/>
            <w:shd w:val="clear" w:color="auto" w:fill="auto"/>
            <w:vAlign w:val="center"/>
          </w:tcPr>
          <w:p w14:paraId="6326EDE0"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780A242"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CDDAFCB" w14:textId="77777777" w:rsidR="00DC08E9" w:rsidRPr="004A68B3" w:rsidRDefault="00DC08E9"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6FADD536" w14:textId="77777777" w:rsidR="00DC08E9" w:rsidRPr="004A68B3" w:rsidRDefault="00DC08E9" w:rsidP="00A64FD4">
            <w:pPr>
              <w:autoSpaceDE w:val="0"/>
              <w:autoSpaceDN w:val="0"/>
              <w:adjustRightInd w:val="0"/>
              <w:jc w:val="center"/>
              <w:rPr>
                <w:rFonts w:ascii="Arial" w:hAnsi="Arial" w:cs="Arial"/>
                <w:color w:val="000000"/>
                <w:szCs w:val="24"/>
              </w:rPr>
            </w:pPr>
          </w:p>
        </w:tc>
      </w:tr>
    </w:tbl>
    <w:p w14:paraId="4DC8965A" w14:textId="55721D3A" w:rsidR="00695973" w:rsidRDefault="00695973">
      <w:r>
        <w:br w:type="page"/>
      </w:r>
    </w:p>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294FB5" w:rsidRPr="004A68B3" w14:paraId="1A546FDA" w14:textId="77777777" w:rsidTr="0046758A">
        <w:trPr>
          <w:trHeight w:val="197"/>
          <w:tblHeader/>
        </w:trPr>
        <w:tc>
          <w:tcPr>
            <w:tcW w:w="714" w:type="dxa"/>
            <w:vAlign w:val="center"/>
          </w:tcPr>
          <w:p w14:paraId="0FCC6CCB"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lastRenderedPageBreak/>
              <w:t>ITEM</w:t>
            </w:r>
          </w:p>
        </w:tc>
        <w:tc>
          <w:tcPr>
            <w:tcW w:w="7423" w:type="dxa"/>
            <w:vAlign w:val="center"/>
          </w:tcPr>
          <w:p w14:paraId="30767081"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4AC6C6A6" w14:textId="77777777" w:rsidR="00294FB5" w:rsidRPr="004A68B3" w:rsidRDefault="00294FB5"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46BFBA93" w14:textId="77777777" w:rsidR="00294FB5" w:rsidRPr="004A68B3" w:rsidRDefault="00294FB5" w:rsidP="0046758A">
            <w:pPr>
              <w:autoSpaceDE w:val="0"/>
              <w:autoSpaceDN w:val="0"/>
              <w:adjustRightInd w:val="0"/>
              <w:jc w:val="center"/>
              <w:rPr>
                <w:rFonts w:ascii="Arial" w:hAnsi="Arial" w:cs="Arial"/>
                <w:bCs/>
                <w:color w:val="000000"/>
                <w:szCs w:val="24"/>
              </w:rPr>
            </w:pPr>
          </w:p>
          <w:p w14:paraId="4465854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05B7A408"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711C7E33" w14:textId="77777777" w:rsidR="00294FB5" w:rsidRPr="004A68B3" w:rsidRDefault="00294FB5" w:rsidP="0046758A">
            <w:pPr>
              <w:autoSpaceDE w:val="0"/>
              <w:autoSpaceDN w:val="0"/>
              <w:adjustRightInd w:val="0"/>
              <w:jc w:val="center"/>
              <w:rPr>
                <w:rFonts w:ascii="Arial" w:hAnsi="Arial" w:cs="Arial"/>
                <w:bCs/>
                <w:color w:val="000000"/>
                <w:szCs w:val="24"/>
              </w:rPr>
            </w:pPr>
          </w:p>
          <w:p w14:paraId="6D226CA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5CB01651"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6A5509CC" w14:textId="77777777" w:rsidR="00294FB5" w:rsidRPr="004A68B3" w:rsidRDefault="00294FB5" w:rsidP="0046758A">
            <w:pPr>
              <w:autoSpaceDE w:val="0"/>
              <w:autoSpaceDN w:val="0"/>
              <w:adjustRightInd w:val="0"/>
              <w:jc w:val="center"/>
              <w:rPr>
                <w:rFonts w:ascii="Arial" w:hAnsi="Arial" w:cs="Arial"/>
                <w:bCs/>
                <w:color w:val="000000"/>
                <w:szCs w:val="24"/>
              </w:rPr>
            </w:pPr>
          </w:p>
          <w:p w14:paraId="5B65D849" w14:textId="77777777" w:rsidR="00294FB5"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6D27480D"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17040B45" w14:textId="77777777" w:rsidR="00294FB5" w:rsidRDefault="00294FB5" w:rsidP="0046758A">
            <w:pPr>
              <w:autoSpaceDE w:val="0"/>
              <w:autoSpaceDN w:val="0"/>
              <w:adjustRightInd w:val="0"/>
              <w:jc w:val="center"/>
              <w:rPr>
                <w:rFonts w:ascii="Arial" w:hAnsi="Arial" w:cs="Arial"/>
                <w:bCs/>
                <w:color w:val="000000"/>
                <w:szCs w:val="24"/>
              </w:rPr>
            </w:pPr>
          </w:p>
          <w:p w14:paraId="113102CD"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204536CF"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64FD4" w:rsidRPr="004A68B3" w14:paraId="1B7F0AD3" w14:textId="77777777" w:rsidTr="00A64FD4">
        <w:trPr>
          <w:trHeight w:val="228"/>
        </w:trPr>
        <w:tc>
          <w:tcPr>
            <w:tcW w:w="714" w:type="dxa"/>
            <w:vAlign w:val="center"/>
          </w:tcPr>
          <w:p w14:paraId="01C3BBA5"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10</w:t>
            </w:r>
          </w:p>
        </w:tc>
        <w:tc>
          <w:tcPr>
            <w:tcW w:w="7423" w:type="dxa"/>
            <w:vAlign w:val="center"/>
          </w:tcPr>
          <w:p w14:paraId="33977B91" w14:textId="02201293" w:rsidR="004F1592"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Bearers/ attendants/ other Contractor’s Personnel - Out of Hours* (per person **, per hour)</w:t>
            </w:r>
            <w:r>
              <w:rPr>
                <w:rFonts w:ascii="Arial" w:hAnsi="Arial" w:cs="Arial"/>
                <w:color w:val="000000"/>
                <w:szCs w:val="24"/>
              </w:rPr>
              <w:t xml:space="preserve"> as directed by OIC JCCC. </w:t>
            </w:r>
          </w:p>
          <w:p w14:paraId="4D026D5A" w14:textId="556C3966" w:rsidR="00A64FD4" w:rsidRPr="004A68B3" w:rsidRDefault="00A64FD4" w:rsidP="00A64FD4">
            <w:pPr>
              <w:autoSpaceDE w:val="0"/>
              <w:autoSpaceDN w:val="0"/>
              <w:adjustRightInd w:val="0"/>
              <w:rPr>
                <w:rFonts w:ascii="Arial" w:hAnsi="Arial" w:cs="Arial"/>
                <w:color w:val="000000"/>
                <w:szCs w:val="24"/>
              </w:rPr>
            </w:pPr>
            <w:r w:rsidRPr="008836A9">
              <w:rPr>
                <w:rFonts w:ascii="Arial" w:hAnsi="Arial" w:cs="Arial"/>
                <w:b/>
                <w:color w:val="000000"/>
              </w:rPr>
              <w:t>NOTE –</w:t>
            </w:r>
            <w:r>
              <w:rPr>
                <w:rFonts w:ascii="Arial" w:hAnsi="Arial" w:cs="Arial"/>
                <w:b/>
                <w:color w:val="000000"/>
              </w:rPr>
              <w:t xml:space="preserve"> Out of hours is 17.01</w:t>
            </w:r>
            <w:r w:rsidRPr="008836A9">
              <w:rPr>
                <w:rFonts w:ascii="Arial" w:hAnsi="Arial" w:cs="Arial"/>
                <w:b/>
                <w:color w:val="000000"/>
              </w:rPr>
              <w:t xml:space="preserve"> to 07.59</w:t>
            </w:r>
          </w:p>
        </w:tc>
        <w:tc>
          <w:tcPr>
            <w:tcW w:w="1846" w:type="dxa"/>
            <w:shd w:val="clear" w:color="auto" w:fill="auto"/>
            <w:vAlign w:val="center"/>
          </w:tcPr>
          <w:p w14:paraId="7129E95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FE8AE2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4C6EE7F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55C5ACB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426D2B74" w14:textId="77777777" w:rsidTr="00A64FD4">
        <w:trPr>
          <w:trHeight w:val="228"/>
        </w:trPr>
        <w:tc>
          <w:tcPr>
            <w:tcW w:w="714" w:type="dxa"/>
            <w:vAlign w:val="center"/>
          </w:tcPr>
          <w:p w14:paraId="73CEF22D"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11</w:t>
            </w:r>
          </w:p>
        </w:tc>
        <w:tc>
          <w:tcPr>
            <w:tcW w:w="7423" w:type="dxa"/>
            <w:vAlign w:val="center"/>
          </w:tcPr>
          <w:p w14:paraId="652DAB05"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 xml:space="preserve">Chauffeur / Closed Motor Hearse Driver </w:t>
            </w:r>
            <w:r>
              <w:rPr>
                <w:rFonts w:ascii="Arial" w:hAnsi="Arial" w:cs="Arial"/>
                <w:color w:val="000000"/>
                <w:szCs w:val="24"/>
              </w:rPr>
              <w:t xml:space="preserve">- </w:t>
            </w:r>
            <w:r w:rsidRPr="004A68B3">
              <w:rPr>
                <w:rFonts w:ascii="Arial" w:hAnsi="Arial" w:cs="Arial"/>
                <w:color w:val="000000"/>
                <w:szCs w:val="24"/>
              </w:rPr>
              <w:t>per person **, per day</w:t>
            </w:r>
            <w:r>
              <w:rPr>
                <w:rFonts w:ascii="Arial" w:hAnsi="Arial" w:cs="Arial"/>
                <w:color w:val="000000"/>
                <w:szCs w:val="24"/>
              </w:rPr>
              <w:t xml:space="preserve"> mileage inclusive.</w:t>
            </w:r>
          </w:p>
        </w:tc>
        <w:tc>
          <w:tcPr>
            <w:tcW w:w="1846" w:type="dxa"/>
            <w:shd w:val="clear" w:color="auto" w:fill="auto"/>
            <w:vAlign w:val="center"/>
          </w:tcPr>
          <w:p w14:paraId="2406D6A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3564A2F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70CD050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044767F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D55EEF9" w14:textId="77777777" w:rsidTr="00A64FD4">
        <w:trPr>
          <w:trHeight w:val="205"/>
        </w:trPr>
        <w:tc>
          <w:tcPr>
            <w:tcW w:w="714" w:type="dxa"/>
            <w:vAlign w:val="center"/>
          </w:tcPr>
          <w:p w14:paraId="7128D31C"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12</w:t>
            </w:r>
          </w:p>
          <w:p w14:paraId="4637CE6F" w14:textId="77777777" w:rsidR="00A64FD4" w:rsidRPr="004A68B3" w:rsidRDefault="00A64FD4" w:rsidP="00A64FD4">
            <w:pPr>
              <w:autoSpaceDE w:val="0"/>
              <w:autoSpaceDN w:val="0"/>
              <w:adjustRightInd w:val="0"/>
              <w:rPr>
                <w:rFonts w:ascii="Arial" w:hAnsi="Arial" w:cs="Arial"/>
                <w:color w:val="000000"/>
                <w:szCs w:val="24"/>
              </w:rPr>
            </w:pPr>
          </w:p>
        </w:tc>
        <w:tc>
          <w:tcPr>
            <w:tcW w:w="7423" w:type="dxa"/>
          </w:tcPr>
          <w:p w14:paraId="65F75C80"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Transit Coffin - zinc lined (per repatriation)</w:t>
            </w:r>
            <w:r>
              <w:rPr>
                <w:rFonts w:ascii="Arial" w:hAnsi="Arial" w:cs="Arial"/>
                <w:color w:val="000000"/>
                <w:szCs w:val="24"/>
              </w:rPr>
              <w:t xml:space="preserve"> where one is not provided from existing MOD Stock</w:t>
            </w:r>
          </w:p>
        </w:tc>
        <w:tc>
          <w:tcPr>
            <w:tcW w:w="1846" w:type="dxa"/>
            <w:shd w:val="clear" w:color="auto" w:fill="auto"/>
          </w:tcPr>
          <w:p w14:paraId="5DA49515"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tcPr>
          <w:p w14:paraId="0DF826C4"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tcPr>
          <w:p w14:paraId="03F3E268"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tcPr>
          <w:p w14:paraId="3E4161E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2B9FB7A" w14:textId="77777777" w:rsidTr="00A64FD4">
        <w:trPr>
          <w:trHeight w:val="117"/>
        </w:trPr>
        <w:tc>
          <w:tcPr>
            <w:tcW w:w="714" w:type="dxa"/>
            <w:vAlign w:val="center"/>
          </w:tcPr>
          <w:p w14:paraId="14BDC3AA"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13</w:t>
            </w:r>
          </w:p>
        </w:tc>
        <w:tc>
          <w:tcPr>
            <w:tcW w:w="7423" w:type="dxa"/>
            <w:vAlign w:val="center"/>
          </w:tcPr>
          <w:p w14:paraId="4F081850"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Replacement Coffin – Oak Veneer/fully lined and fitted</w:t>
            </w:r>
            <w:r>
              <w:rPr>
                <w:rFonts w:ascii="Arial" w:hAnsi="Arial" w:cs="Arial"/>
                <w:bCs/>
                <w:color w:val="000000"/>
                <w:szCs w:val="24"/>
              </w:rPr>
              <w:t xml:space="preserve"> - </w:t>
            </w:r>
            <w:r w:rsidRPr="004A68B3">
              <w:rPr>
                <w:rFonts w:ascii="Arial" w:hAnsi="Arial" w:cs="Arial"/>
                <w:bCs/>
                <w:color w:val="000000"/>
                <w:szCs w:val="24"/>
              </w:rPr>
              <w:t>per repatriation</w:t>
            </w:r>
          </w:p>
        </w:tc>
        <w:tc>
          <w:tcPr>
            <w:tcW w:w="1846" w:type="dxa"/>
            <w:shd w:val="clear" w:color="auto" w:fill="auto"/>
            <w:vAlign w:val="center"/>
          </w:tcPr>
          <w:p w14:paraId="0499A0D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14BB06A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5FC271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755E93"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0FD1DA91" w14:textId="77777777" w:rsidTr="00A64FD4">
        <w:trPr>
          <w:trHeight w:val="115"/>
        </w:trPr>
        <w:tc>
          <w:tcPr>
            <w:tcW w:w="714" w:type="dxa"/>
            <w:vAlign w:val="center"/>
          </w:tcPr>
          <w:p w14:paraId="43F15B80" w14:textId="77777777" w:rsidR="00A64FD4" w:rsidRPr="004A68B3"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14</w:t>
            </w:r>
          </w:p>
        </w:tc>
        <w:tc>
          <w:tcPr>
            <w:tcW w:w="7423" w:type="dxa"/>
            <w:vAlign w:val="center"/>
          </w:tcPr>
          <w:p w14:paraId="1D5011B9"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Body Bag (per repatriation</w:t>
            </w:r>
            <w:r>
              <w:rPr>
                <w:rFonts w:ascii="Arial" w:hAnsi="Arial" w:cs="Arial"/>
                <w:bCs/>
                <w:color w:val="000000"/>
                <w:szCs w:val="24"/>
              </w:rPr>
              <w:t xml:space="preserve"> and where required</w:t>
            </w:r>
            <w:r w:rsidRPr="004A68B3">
              <w:rPr>
                <w:rFonts w:ascii="Arial" w:hAnsi="Arial" w:cs="Arial"/>
                <w:bCs/>
                <w:color w:val="000000"/>
                <w:szCs w:val="24"/>
              </w:rPr>
              <w:t>)</w:t>
            </w:r>
          </w:p>
        </w:tc>
        <w:tc>
          <w:tcPr>
            <w:tcW w:w="1846" w:type="dxa"/>
            <w:shd w:val="clear" w:color="auto" w:fill="auto"/>
            <w:vAlign w:val="center"/>
          </w:tcPr>
          <w:p w14:paraId="23C49FF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493A1562"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54532917"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5C450E"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6C25B33" w14:textId="77777777" w:rsidTr="00A64FD4">
        <w:trPr>
          <w:trHeight w:val="99"/>
        </w:trPr>
        <w:tc>
          <w:tcPr>
            <w:tcW w:w="714" w:type="dxa"/>
            <w:vAlign w:val="center"/>
          </w:tcPr>
          <w:p w14:paraId="00BAB429" w14:textId="77777777" w:rsidR="00A64FD4" w:rsidRPr="004A68B3" w:rsidRDefault="00A64FD4" w:rsidP="00A64FD4">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15</w:t>
            </w:r>
          </w:p>
        </w:tc>
        <w:tc>
          <w:tcPr>
            <w:tcW w:w="7423" w:type="dxa"/>
            <w:vAlign w:val="center"/>
          </w:tcPr>
          <w:p w14:paraId="159E4750" w14:textId="77777777" w:rsidR="00A64FD4" w:rsidRPr="004A68B3" w:rsidRDefault="00A64FD4" w:rsidP="00A64FD4">
            <w:pPr>
              <w:autoSpaceDE w:val="0"/>
              <w:autoSpaceDN w:val="0"/>
              <w:adjustRightInd w:val="0"/>
              <w:rPr>
                <w:rFonts w:ascii="Arial" w:hAnsi="Arial" w:cs="Arial"/>
                <w:bCs/>
                <w:color w:val="000000"/>
                <w:szCs w:val="24"/>
              </w:rPr>
            </w:pPr>
            <w:r w:rsidRPr="004A68B3">
              <w:rPr>
                <w:rFonts w:ascii="Arial" w:hAnsi="Arial" w:cs="Arial"/>
                <w:bCs/>
                <w:color w:val="000000"/>
                <w:szCs w:val="24"/>
              </w:rPr>
              <w:t xml:space="preserve">Hessian </w:t>
            </w:r>
            <w:r>
              <w:rPr>
                <w:rFonts w:ascii="Arial" w:hAnsi="Arial" w:cs="Arial"/>
                <w:bCs/>
                <w:color w:val="000000"/>
                <w:szCs w:val="24"/>
              </w:rPr>
              <w:t xml:space="preserve">or Coffin Bag - </w:t>
            </w:r>
            <w:r w:rsidRPr="004A68B3">
              <w:rPr>
                <w:rFonts w:ascii="Arial" w:hAnsi="Arial" w:cs="Arial"/>
                <w:bCs/>
                <w:color w:val="000000"/>
                <w:szCs w:val="24"/>
              </w:rPr>
              <w:t>per repatriation</w:t>
            </w:r>
          </w:p>
        </w:tc>
        <w:tc>
          <w:tcPr>
            <w:tcW w:w="1846" w:type="dxa"/>
            <w:shd w:val="clear" w:color="auto" w:fill="auto"/>
            <w:vAlign w:val="center"/>
          </w:tcPr>
          <w:p w14:paraId="7422874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6BAD860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7AFA9B5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7B25733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B572F02" w14:textId="77777777" w:rsidTr="00A64FD4">
        <w:trPr>
          <w:trHeight w:val="150"/>
        </w:trPr>
        <w:tc>
          <w:tcPr>
            <w:tcW w:w="714" w:type="dxa"/>
            <w:vAlign w:val="center"/>
          </w:tcPr>
          <w:p w14:paraId="4931995B"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16a</w:t>
            </w:r>
          </w:p>
        </w:tc>
        <w:tc>
          <w:tcPr>
            <w:tcW w:w="7423" w:type="dxa"/>
            <w:vAlign w:val="center"/>
          </w:tcPr>
          <w:p w14:paraId="0ED50C22" w14:textId="77777777" w:rsidR="00A64FD4" w:rsidRPr="004A68B3" w:rsidRDefault="00A64FD4" w:rsidP="00A64FD4">
            <w:pPr>
              <w:autoSpaceDE w:val="0"/>
              <w:autoSpaceDN w:val="0"/>
              <w:adjustRightInd w:val="0"/>
              <w:rPr>
                <w:rFonts w:ascii="Arial" w:hAnsi="Arial" w:cs="Arial"/>
                <w:color w:val="000000"/>
                <w:szCs w:val="24"/>
              </w:rPr>
            </w:pPr>
            <w:bookmarkStart w:id="2" w:name="OLE_LINK1"/>
            <w:bookmarkStart w:id="3" w:name="OLE_LINK2"/>
            <w:r w:rsidRPr="004A68B3">
              <w:rPr>
                <w:rFonts w:ascii="Arial" w:hAnsi="Arial" w:cs="Arial"/>
                <w:color w:val="000000"/>
                <w:szCs w:val="24"/>
              </w:rPr>
              <w:t>The conveyance of repatriated body/bodies to or from Contractor’s premises to or from any UK airport</w:t>
            </w:r>
            <w:r>
              <w:rPr>
                <w:rFonts w:ascii="Arial" w:hAnsi="Arial" w:cs="Arial"/>
                <w:color w:val="000000"/>
                <w:szCs w:val="24"/>
              </w:rPr>
              <w:t xml:space="preserve"> (other than Gatwick or Heathrow)</w:t>
            </w:r>
            <w:r w:rsidRPr="004A68B3">
              <w:rPr>
                <w:rFonts w:ascii="Arial" w:hAnsi="Arial" w:cs="Arial"/>
                <w:color w:val="000000"/>
                <w:szCs w:val="24"/>
              </w:rPr>
              <w:t>, to include the mileage costs, driver(s), attendants and appropriate vehicle(s).</w:t>
            </w:r>
            <w:r>
              <w:rPr>
                <w:rFonts w:ascii="Arial" w:hAnsi="Arial" w:cs="Arial"/>
                <w:color w:val="000000"/>
                <w:szCs w:val="24"/>
              </w:rPr>
              <w:t xml:space="preserve"> Price per repatriation</w:t>
            </w:r>
            <w:r w:rsidRPr="004A68B3">
              <w:rPr>
                <w:rFonts w:ascii="Arial" w:hAnsi="Arial" w:cs="Arial"/>
                <w:color w:val="000000"/>
                <w:szCs w:val="24"/>
              </w:rPr>
              <w:t>.</w:t>
            </w:r>
            <w:bookmarkEnd w:id="2"/>
            <w:bookmarkEnd w:id="3"/>
          </w:p>
        </w:tc>
        <w:tc>
          <w:tcPr>
            <w:tcW w:w="1846" w:type="dxa"/>
            <w:shd w:val="clear" w:color="auto" w:fill="auto"/>
            <w:vAlign w:val="center"/>
          </w:tcPr>
          <w:p w14:paraId="1E3F203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76C28EE0"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20F0257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37DAAE22"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D90106D" w14:textId="77777777" w:rsidTr="00A64FD4">
        <w:trPr>
          <w:trHeight w:val="150"/>
        </w:trPr>
        <w:tc>
          <w:tcPr>
            <w:tcW w:w="714" w:type="dxa"/>
            <w:vAlign w:val="center"/>
          </w:tcPr>
          <w:p w14:paraId="3AB345B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16b</w:t>
            </w:r>
          </w:p>
        </w:tc>
        <w:tc>
          <w:tcPr>
            <w:tcW w:w="7423" w:type="dxa"/>
            <w:vAlign w:val="center"/>
          </w:tcPr>
          <w:p w14:paraId="0A85EC67" w14:textId="77777777" w:rsidR="00A64FD4" w:rsidRPr="004A68B3" w:rsidRDefault="00A64FD4" w:rsidP="00A64FD4">
            <w:pPr>
              <w:autoSpaceDE w:val="0"/>
              <w:autoSpaceDN w:val="0"/>
              <w:adjustRightInd w:val="0"/>
              <w:rPr>
                <w:rFonts w:ascii="Arial" w:hAnsi="Arial" w:cs="Arial"/>
                <w:color w:val="000000"/>
                <w:szCs w:val="24"/>
              </w:rPr>
            </w:pPr>
            <w:r w:rsidRPr="004A68B3">
              <w:rPr>
                <w:rFonts w:ascii="Arial" w:hAnsi="Arial" w:cs="Arial"/>
                <w:color w:val="000000"/>
                <w:szCs w:val="24"/>
              </w:rPr>
              <w:t xml:space="preserve">The conveyance of repatriated body/bodies to or from Contractor’s premises to or from </w:t>
            </w:r>
            <w:r>
              <w:rPr>
                <w:rFonts w:ascii="Arial" w:hAnsi="Arial" w:cs="Arial"/>
                <w:color w:val="000000"/>
                <w:szCs w:val="24"/>
              </w:rPr>
              <w:t>Heathrow or Gatwick</w:t>
            </w:r>
            <w:r w:rsidRPr="004A68B3">
              <w:rPr>
                <w:rFonts w:ascii="Arial" w:hAnsi="Arial" w:cs="Arial"/>
                <w:color w:val="000000"/>
                <w:szCs w:val="24"/>
              </w:rPr>
              <w:t xml:space="preserve"> airport, to include the mileage costs, driver(s), attendants and appropriate vehicle(s).</w:t>
            </w:r>
            <w:r>
              <w:rPr>
                <w:rFonts w:ascii="Arial" w:hAnsi="Arial" w:cs="Arial"/>
                <w:color w:val="000000"/>
                <w:szCs w:val="24"/>
              </w:rPr>
              <w:t xml:space="preserve"> Price per repatriation</w:t>
            </w:r>
            <w:r w:rsidRPr="004A68B3">
              <w:rPr>
                <w:rFonts w:ascii="Arial" w:hAnsi="Arial" w:cs="Arial"/>
                <w:color w:val="000000"/>
                <w:szCs w:val="24"/>
              </w:rPr>
              <w:t>.</w:t>
            </w:r>
          </w:p>
        </w:tc>
        <w:tc>
          <w:tcPr>
            <w:tcW w:w="1846" w:type="dxa"/>
            <w:shd w:val="clear" w:color="auto" w:fill="auto"/>
            <w:vAlign w:val="center"/>
          </w:tcPr>
          <w:p w14:paraId="4ECACF02" w14:textId="77777777" w:rsidR="00A64FD4" w:rsidRDefault="00A64FD4" w:rsidP="00A64FD4">
            <w:pPr>
              <w:autoSpaceDE w:val="0"/>
              <w:autoSpaceDN w:val="0"/>
              <w:adjustRightInd w:val="0"/>
              <w:jc w:val="center"/>
              <w:rPr>
                <w:rFonts w:ascii="Arial" w:hAnsi="Arial" w:cs="Arial"/>
                <w:color w:val="000000"/>
                <w:szCs w:val="24"/>
              </w:rPr>
            </w:pPr>
          </w:p>
        </w:tc>
        <w:tc>
          <w:tcPr>
            <w:tcW w:w="1989" w:type="dxa"/>
            <w:shd w:val="clear" w:color="auto" w:fill="auto"/>
            <w:vAlign w:val="center"/>
          </w:tcPr>
          <w:p w14:paraId="55746448" w14:textId="77777777" w:rsidR="00A64FD4" w:rsidRDefault="00A64FD4" w:rsidP="00A64FD4">
            <w:pPr>
              <w:autoSpaceDE w:val="0"/>
              <w:autoSpaceDN w:val="0"/>
              <w:adjustRightInd w:val="0"/>
              <w:jc w:val="center"/>
              <w:rPr>
                <w:rFonts w:ascii="Arial" w:hAnsi="Arial" w:cs="Arial"/>
                <w:color w:val="000000"/>
                <w:szCs w:val="24"/>
              </w:rPr>
            </w:pPr>
          </w:p>
        </w:tc>
        <w:tc>
          <w:tcPr>
            <w:tcW w:w="1851" w:type="dxa"/>
            <w:shd w:val="clear" w:color="auto" w:fill="auto"/>
            <w:vAlign w:val="center"/>
          </w:tcPr>
          <w:p w14:paraId="6D37EEDA" w14:textId="77777777" w:rsidR="00A64FD4" w:rsidRDefault="00A64FD4" w:rsidP="00A64FD4">
            <w:pPr>
              <w:autoSpaceDE w:val="0"/>
              <w:autoSpaceDN w:val="0"/>
              <w:adjustRightInd w:val="0"/>
              <w:jc w:val="center"/>
              <w:rPr>
                <w:rFonts w:ascii="Arial" w:hAnsi="Arial" w:cs="Arial"/>
                <w:color w:val="000000"/>
                <w:szCs w:val="24"/>
              </w:rPr>
            </w:pPr>
          </w:p>
        </w:tc>
        <w:tc>
          <w:tcPr>
            <w:tcW w:w="1897" w:type="dxa"/>
            <w:shd w:val="clear" w:color="auto" w:fill="auto"/>
            <w:vAlign w:val="center"/>
          </w:tcPr>
          <w:p w14:paraId="15D3131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1BC8398F" w14:textId="77777777" w:rsidTr="00A64FD4">
        <w:trPr>
          <w:trHeight w:val="133"/>
        </w:trPr>
        <w:tc>
          <w:tcPr>
            <w:tcW w:w="714" w:type="dxa"/>
            <w:tcBorders>
              <w:bottom w:val="single" w:sz="4" w:space="0" w:color="auto"/>
            </w:tcBorders>
            <w:vAlign w:val="center"/>
          </w:tcPr>
          <w:p w14:paraId="7AD312D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17</w:t>
            </w:r>
          </w:p>
        </w:tc>
        <w:tc>
          <w:tcPr>
            <w:tcW w:w="7423" w:type="dxa"/>
            <w:tcBorders>
              <w:bottom w:val="single" w:sz="4" w:space="0" w:color="auto"/>
            </w:tcBorders>
            <w:vAlign w:val="center"/>
          </w:tcPr>
          <w:p w14:paraId="0E86BBD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Coffin Plate including inscription (For operational deaths only)</w:t>
            </w:r>
          </w:p>
        </w:tc>
        <w:tc>
          <w:tcPr>
            <w:tcW w:w="1846" w:type="dxa"/>
            <w:tcBorders>
              <w:bottom w:val="single" w:sz="4" w:space="0" w:color="auto"/>
            </w:tcBorders>
            <w:shd w:val="clear" w:color="auto" w:fill="auto"/>
            <w:vAlign w:val="center"/>
          </w:tcPr>
          <w:p w14:paraId="61E1ED91"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bottom w:val="single" w:sz="4" w:space="0" w:color="auto"/>
            </w:tcBorders>
            <w:shd w:val="clear" w:color="auto" w:fill="auto"/>
            <w:vAlign w:val="center"/>
          </w:tcPr>
          <w:p w14:paraId="3363BD2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bottom w:val="single" w:sz="4" w:space="0" w:color="auto"/>
            </w:tcBorders>
            <w:shd w:val="clear" w:color="auto" w:fill="auto"/>
            <w:vAlign w:val="center"/>
          </w:tcPr>
          <w:p w14:paraId="145D3799"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bottom w:val="single" w:sz="4" w:space="0" w:color="auto"/>
            </w:tcBorders>
            <w:shd w:val="clear" w:color="auto" w:fill="auto"/>
            <w:vAlign w:val="center"/>
          </w:tcPr>
          <w:p w14:paraId="572AB0A9" w14:textId="77777777" w:rsidR="00A64FD4" w:rsidRPr="004A68B3" w:rsidRDefault="00A64FD4" w:rsidP="00A64FD4">
            <w:pPr>
              <w:autoSpaceDE w:val="0"/>
              <w:autoSpaceDN w:val="0"/>
              <w:adjustRightInd w:val="0"/>
              <w:jc w:val="center"/>
              <w:rPr>
                <w:rFonts w:ascii="Arial" w:hAnsi="Arial" w:cs="Arial"/>
                <w:color w:val="000000"/>
                <w:szCs w:val="24"/>
              </w:rPr>
            </w:pPr>
          </w:p>
        </w:tc>
      </w:tr>
      <w:tr w:rsidR="00294FB5" w:rsidRPr="004A68B3" w14:paraId="073CB19C" w14:textId="77777777" w:rsidTr="007C1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15720" w:type="dxa"/>
            <w:gridSpan w:val="6"/>
            <w:tcBorders>
              <w:top w:val="single" w:sz="4" w:space="0" w:color="auto"/>
              <w:left w:val="single" w:sz="4" w:space="0" w:color="auto"/>
              <w:bottom w:val="single" w:sz="4" w:space="0" w:color="auto"/>
              <w:right w:val="single" w:sz="4" w:space="0" w:color="auto"/>
            </w:tcBorders>
          </w:tcPr>
          <w:p w14:paraId="4896AF87" w14:textId="77777777" w:rsidR="00294FB5" w:rsidRDefault="00294FB5" w:rsidP="00294FB5">
            <w:pPr>
              <w:autoSpaceDE w:val="0"/>
              <w:autoSpaceDN w:val="0"/>
              <w:adjustRightInd w:val="0"/>
              <w:rPr>
                <w:rFonts w:ascii="Arial" w:hAnsi="Arial" w:cs="Arial"/>
                <w:b/>
                <w:szCs w:val="24"/>
                <w:u w:val="single"/>
              </w:rPr>
            </w:pPr>
          </w:p>
          <w:p w14:paraId="57D89F0A" w14:textId="77777777" w:rsidR="00294FB5" w:rsidRDefault="00294FB5" w:rsidP="00294FB5">
            <w:pPr>
              <w:autoSpaceDE w:val="0"/>
              <w:autoSpaceDN w:val="0"/>
              <w:adjustRightInd w:val="0"/>
              <w:rPr>
                <w:rFonts w:ascii="Arial" w:hAnsi="Arial" w:cs="Arial"/>
                <w:b/>
                <w:szCs w:val="24"/>
                <w:u w:val="single"/>
              </w:rPr>
            </w:pPr>
            <w:r>
              <w:rPr>
                <w:rFonts w:ascii="Arial" w:hAnsi="Arial" w:cs="Arial"/>
                <w:b/>
                <w:szCs w:val="24"/>
                <w:u w:val="single"/>
              </w:rPr>
              <w:t>MAJOR INCIDENT DECLARED BY JCCC</w:t>
            </w:r>
          </w:p>
          <w:p w14:paraId="5A79A1B0" w14:textId="3598F909" w:rsidR="00294FB5" w:rsidRDefault="00294FB5" w:rsidP="00294FB5">
            <w:pPr>
              <w:autoSpaceDE w:val="0"/>
              <w:autoSpaceDN w:val="0"/>
              <w:adjustRightInd w:val="0"/>
              <w:rPr>
                <w:rFonts w:ascii="Arial" w:hAnsi="Arial" w:cs="Arial"/>
                <w:color w:val="000000"/>
                <w:szCs w:val="24"/>
              </w:rPr>
            </w:pPr>
          </w:p>
        </w:tc>
      </w:tr>
      <w:tr w:rsidR="00A64FD4" w:rsidRPr="004A68B3" w14:paraId="3ED67F3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6C7D6584"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18</w:t>
            </w:r>
          </w:p>
        </w:tc>
        <w:tc>
          <w:tcPr>
            <w:tcW w:w="7423" w:type="dxa"/>
            <w:tcBorders>
              <w:top w:val="single" w:sz="4" w:space="0" w:color="auto"/>
              <w:left w:val="single" w:sz="4" w:space="0" w:color="auto"/>
              <w:bottom w:val="single" w:sz="4" w:space="0" w:color="auto"/>
              <w:right w:val="single" w:sz="4" w:space="0" w:color="auto"/>
            </w:tcBorders>
          </w:tcPr>
          <w:p w14:paraId="21AC76E9" w14:textId="77777777" w:rsidR="00A64FD4" w:rsidRDefault="00A64FD4" w:rsidP="00A64FD4">
            <w:pPr>
              <w:autoSpaceDE w:val="0"/>
              <w:autoSpaceDN w:val="0"/>
              <w:adjustRightInd w:val="0"/>
              <w:rPr>
                <w:rFonts w:ascii="Arial" w:hAnsi="Arial" w:cs="Arial"/>
                <w:bCs/>
                <w:color w:val="000000"/>
                <w:szCs w:val="24"/>
              </w:rPr>
            </w:pPr>
            <w:r>
              <w:rPr>
                <w:rFonts w:ascii="Arial" w:hAnsi="Arial" w:cs="Arial"/>
                <w:bCs/>
                <w:color w:val="000000"/>
                <w:szCs w:val="24"/>
              </w:rPr>
              <w:t xml:space="preserve">Incident </w:t>
            </w:r>
            <w:r w:rsidRPr="004A68B3">
              <w:rPr>
                <w:rFonts w:ascii="Arial" w:hAnsi="Arial" w:cs="Arial"/>
                <w:bCs/>
                <w:color w:val="000000"/>
                <w:szCs w:val="24"/>
              </w:rPr>
              <w:t>Management</w:t>
            </w:r>
            <w:r>
              <w:rPr>
                <w:rFonts w:ascii="Arial" w:hAnsi="Arial" w:cs="Arial"/>
                <w:bCs/>
                <w:color w:val="000000"/>
                <w:szCs w:val="24"/>
              </w:rPr>
              <w:t xml:space="preserve"> </w:t>
            </w:r>
            <w:r w:rsidRPr="004A68B3">
              <w:rPr>
                <w:rFonts w:ascii="Arial" w:hAnsi="Arial" w:cs="Arial"/>
                <w:bCs/>
                <w:color w:val="000000"/>
                <w:szCs w:val="24"/>
              </w:rPr>
              <w:t>Fee</w:t>
            </w:r>
            <w:r>
              <w:rPr>
                <w:rFonts w:ascii="Arial" w:hAnsi="Arial" w:cs="Arial"/>
                <w:bCs/>
                <w:color w:val="000000"/>
                <w:szCs w:val="24"/>
              </w:rPr>
              <w:t xml:space="preserve"> to include appropriate administrative support (price per incident)</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705A8928"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5C4CAC6E"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047FDD31"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855637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2D1016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45DB1B6D" w14:textId="77777777" w:rsidR="00A64FD4" w:rsidRPr="004A68B3" w:rsidRDefault="00A64FD4" w:rsidP="00A64FD4">
            <w:pPr>
              <w:autoSpaceDE w:val="0"/>
              <w:autoSpaceDN w:val="0"/>
              <w:adjustRightInd w:val="0"/>
              <w:jc w:val="center"/>
              <w:rPr>
                <w:rFonts w:ascii="Arial" w:hAnsi="Arial" w:cs="Arial"/>
                <w:bCs/>
                <w:color w:val="000000"/>
                <w:szCs w:val="24"/>
              </w:rPr>
            </w:pPr>
            <w:r>
              <w:rPr>
                <w:rFonts w:ascii="Arial" w:hAnsi="Arial" w:cs="Arial"/>
                <w:bCs/>
                <w:color w:val="000000"/>
                <w:szCs w:val="24"/>
              </w:rPr>
              <w:t>19</w:t>
            </w:r>
          </w:p>
        </w:tc>
        <w:tc>
          <w:tcPr>
            <w:tcW w:w="7423" w:type="dxa"/>
            <w:tcBorders>
              <w:top w:val="single" w:sz="4" w:space="0" w:color="auto"/>
              <w:left w:val="single" w:sz="4" w:space="0" w:color="auto"/>
              <w:bottom w:val="single" w:sz="4" w:space="0" w:color="auto"/>
              <w:right w:val="single" w:sz="4" w:space="0" w:color="auto"/>
            </w:tcBorders>
          </w:tcPr>
          <w:p w14:paraId="01B7F227" w14:textId="77777777" w:rsidR="00A64FD4" w:rsidRPr="004A68B3" w:rsidRDefault="00A64FD4" w:rsidP="00A64FD4">
            <w:pPr>
              <w:autoSpaceDE w:val="0"/>
              <w:autoSpaceDN w:val="0"/>
              <w:adjustRightInd w:val="0"/>
              <w:rPr>
                <w:rFonts w:ascii="Arial" w:hAnsi="Arial" w:cs="Arial"/>
                <w:bCs/>
                <w:color w:val="000000"/>
                <w:szCs w:val="24"/>
              </w:rPr>
            </w:pPr>
            <w:r>
              <w:rPr>
                <w:rFonts w:ascii="Arial" w:hAnsi="Arial" w:cs="Arial"/>
                <w:color w:val="000000"/>
                <w:szCs w:val="24"/>
              </w:rPr>
              <w:t>If required - Deployment of a Major Incident Specialist to Imjin Barracks, Innsworth, Gloucester. GL3 1HW for assistance with planning following a major incident.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08D17593"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6982CB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14:paraId="76F9698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9523BE7"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211571F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6730C41B"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4E03645"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31452A">
              <w:rPr>
                <w:rFonts w:ascii="Arial" w:hAnsi="Arial" w:cs="Arial"/>
                <w:b/>
                <w:color w:val="000000"/>
                <w:szCs w:val="24"/>
                <w:u w:val="single"/>
              </w:rPr>
              <w:t>Incident Management/ Operations</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88ED593"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AA4407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6A49194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15C682E"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EE5D7F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EC1247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20</w:t>
            </w:r>
          </w:p>
        </w:tc>
        <w:tc>
          <w:tcPr>
            <w:tcW w:w="7423" w:type="dxa"/>
            <w:tcBorders>
              <w:top w:val="single" w:sz="4" w:space="0" w:color="auto"/>
              <w:left w:val="single" w:sz="6" w:space="0" w:color="auto"/>
              <w:bottom w:val="single" w:sz="6" w:space="0" w:color="auto"/>
              <w:right w:val="single" w:sz="4" w:space="0" w:color="auto"/>
            </w:tcBorders>
          </w:tcPr>
          <w:p w14:paraId="62A08AA6"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Incident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3F3DC98"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D62885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8153245"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036519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5AA52D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29BEABE"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21</w:t>
            </w:r>
          </w:p>
        </w:tc>
        <w:tc>
          <w:tcPr>
            <w:tcW w:w="7423" w:type="dxa"/>
            <w:tcBorders>
              <w:top w:val="single" w:sz="4" w:space="0" w:color="auto"/>
              <w:left w:val="single" w:sz="6" w:space="0" w:color="auto"/>
              <w:bottom w:val="single" w:sz="6" w:space="0" w:color="auto"/>
              <w:right w:val="single" w:sz="4" w:space="0" w:color="auto"/>
            </w:tcBorders>
          </w:tcPr>
          <w:p w14:paraId="328928CE"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Operations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2EF400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F7736B0"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B79CCF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AB9D19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D2B3E4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239CD4A"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22</w:t>
            </w:r>
          </w:p>
        </w:tc>
        <w:tc>
          <w:tcPr>
            <w:tcW w:w="7423" w:type="dxa"/>
            <w:tcBorders>
              <w:top w:val="single" w:sz="4" w:space="0" w:color="auto"/>
              <w:left w:val="single" w:sz="6" w:space="0" w:color="auto"/>
              <w:bottom w:val="single" w:sz="6" w:space="0" w:color="auto"/>
              <w:right w:val="single" w:sz="4" w:space="0" w:color="auto"/>
            </w:tcBorders>
          </w:tcPr>
          <w:p w14:paraId="1E856408" w14:textId="77777777" w:rsidR="00A64FD4" w:rsidRDefault="00A64FD4" w:rsidP="00A64FD4">
            <w:pPr>
              <w:autoSpaceDE w:val="0"/>
              <w:autoSpaceDN w:val="0"/>
              <w:adjustRightInd w:val="0"/>
              <w:rPr>
                <w:rFonts w:ascii="Arial" w:hAnsi="Arial" w:cs="Arial"/>
                <w:color w:val="000000"/>
                <w:szCs w:val="24"/>
              </w:rPr>
            </w:pPr>
            <w:r>
              <w:rPr>
                <w:rFonts w:ascii="Arial" w:hAnsi="Arial" w:cs="Arial"/>
                <w:color w:val="000000"/>
                <w:szCs w:val="24"/>
              </w:rPr>
              <w:t>Operations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E5B39B4"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CC1B47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3404E0"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CABFD90"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88F1A2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F00EFC6"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23</w:t>
            </w:r>
          </w:p>
        </w:tc>
        <w:tc>
          <w:tcPr>
            <w:tcW w:w="7423" w:type="dxa"/>
            <w:tcBorders>
              <w:top w:val="single" w:sz="4" w:space="0" w:color="auto"/>
              <w:left w:val="single" w:sz="6" w:space="0" w:color="auto"/>
              <w:bottom w:val="single" w:sz="6" w:space="0" w:color="auto"/>
              <w:right w:val="single" w:sz="4" w:space="0" w:color="auto"/>
            </w:tcBorders>
          </w:tcPr>
          <w:p w14:paraId="41FB71C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Communications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649640B"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88FD80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15F832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83807C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BBA041A"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4EA771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24</w:t>
            </w:r>
          </w:p>
        </w:tc>
        <w:tc>
          <w:tcPr>
            <w:tcW w:w="7423" w:type="dxa"/>
            <w:tcBorders>
              <w:top w:val="single" w:sz="4" w:space="0" w:color="auto"/>
              <w:left w:val="single" w:sz="6" w:space="0" w:color="auto"/>
              <w:bottom w:val="single" w:sz="6" w:space="0" w:color="auto"/>
              <w:right w:val="single" w:sz="4" w:space="0" w:color="auto"/>
            </w:tcBorders>
          </w:tcPr>
          <w:p w14:paraId="31E6DCE2"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color w:val="000000"/>
                <w:szCs w:val="24"/>
              </w:rPr>
              <w:t>Translators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00B4A0C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C896BA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EF3D2B1"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AE69A4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7F8AAE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A3C3B4E"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25</w:t>
            </w:r>
          </w:p>
        </w:tc>
        <w:tc>
          <w:tcPr>
            <w:tcW w:w="7423" w:type="dxa"/>
            <w:tcBorders>
              <w:top w:val="single" w:sz="4" w:space="0" w:color="auto"/>
              <w:left w:val="single" w:sz="6" w:space="0" w:color="auto"/>
              <w:bottom w:val="single" w:sz="6" w:space="0" w:color="auto"/>
              <w:right w:val="single" w:sz="4" w:space="0" w:color="auto"/>
            </w:tcBorders>
          </w:tcPr>
          <w:p w14:paraId="43BBDB5B" w14:textId="77777777" w:rsidR="00A64FD4" w:rsidRPr="0031452A" w:rsidRDefault="00A64FD4" w:rsidP="00A64FD4">
            <w:pPr>
              <w:autoSpaceDE w:val="0"/>
              <w:autoSpaceDN w:val="0"/>
              <w:adjustRightInd w:val="0"/>
              <w:rPr>
                <w:rFonts w:ascii="Arial" w:hAnsi="Arial" w:cs="Arial"/>
                <w:b/>
                <w:color w:val="000000"/>
                <w:szCs w:val="24"/>
                <w:u w:val="single"/>
              </w:rPr>
            </w:pPr>
            <w:r>
              <w:rPr>
                <w:rFonts w:ascii="Arial" w:hAnsi="Arial" w:cs="Arial"/>
                <w:color w:val="000000"/>
                <w:szCs w:val="24"/>
              </w:rPr>
              <w:t>Security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8DAF87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37BC9B9"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EF690C7"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41D0294" w14:textId="77777777" w:rsidR="00A64FD4" w:rsidRDefault="00A64FD4" w:rsidP="00A64FD4">
            <w:pPr>
              <w:autoSpaceDE w:val="0"/>
              <w:autoSpaceDN w:val="0"/>
              <w:adjustRightInd w:val="0"/>
              <w:jc w:val="center"/>
              <w:rPr>
                <w:rFonts w:ascii="Arial" w:hAnsi="Arial" w:cs="Arial"/>
                <w:color w:val="000000"/>
                <w:szCs w:val="24"/>
              </w:rPr>
            </w:pPr>
          </w:p>
        </w:tc>
      </w:tr>
    </w:tbl>
    <w:p w14:paraId="61666D09" w14:textId="77777777" w:rsidR="00294FB5" w:rsidRDefault="00294FB5"/>
    <w:p w14:paraId="3171E450" w14:textId="77777777" w:rsidR="00294FB5" w:rsidRDefault="00294FB5"/>
    <w:tbl>
      <w:tblPr>
        <w:tblW w:w="1572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4"/>
        <w:gridCol w:w="7423"/>
        <w:gridCol w:w="1846"/>
        <w:gridCol w:w="1989"/>
        <w:gridCol w:w="1851"/>
        <w:gridCol w:w="1897"/>
      </w:tblGrid>
      <w:tr w:rsidR="00294FB5" w:rsidRPr="004A68B3" w14:paraId="0CA1CEE1" w14:textId="77777777" w:rsidTr="0046758A">
        <w:trPr>
          <w:trHeight w:val="197"/>
          <w:tblHeader/>
        </w:trPr>
        <w:tc>
          <w:tcPr>
            <w:tcW w:w="714" w:type="dxa"/>
            <w:vAlign w:val="center"/>
          </w:tcPr>
          <w:p w14:paraId="45B604AF"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lastRenderedPageBreak/>
              <w:t>ITEM</w:t>
            </w:r>
          </w:p>
        </w:tc>
        <w:tc>
          <w:tcPr>
            <w:tcW w:w="7423" w:type="dxa"/>
            <w:vAlign w:val="center"/>
          </w:tcPr>
          <w:p w14:paraId="72DE8071" w14:textId="77777777" w:rsidR="00294FB5" w:rsidRPr="004A68B3" w:rsidRDefault="00294FB5"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5CF26B35" w14:textId="77777777" w:rsidR="00294FB5" w:rsidRPr="004A68B3" w:rsidRDefault="00294FB5"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tcBorders>
              <w:bottom w:val="nil"/>
            </w:tcBorders>
            <w:shd w:val="clear" w:color="auto" w:fill="auto"/>
            <w:vAlign w:val="center"/>
          </w:tcPr>
          <w:p w14:paraId="5B07A958" w14:textId="77777777" w:rsidR="00294FB5" w:rsidRPr="004A68B3" w:rsidRDefault="00294FB5" w:rsidP="0046758A">
            <w:pPr>
              <w:autoSpaceDE w:val="0"/>
              <w:autoSpaceDN w:val="0"/>
              <w:adjustRightInd w:val="0"/>
              <w:jc w:val="center"/>
              <w:rPr>
                <w:rFonts w:ascii="Arial" w:hAnsi="Arial" w:cs="Arial"/>
                <w:bCs/>
                <w:color w:val="000000"/>
                <w:szCs w:val="24"/>
              </w:rPr>
            </w:pPr>
          </w:p>
          <w:p w14:paraId="4FF86DAF"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0894AED1"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tcBorders>
              <w:bottom w:val="nil"/>
            </w:tcBorders>
            <w:shd w:val="clear" w:color="auto" w:fill="auto"/>
            <w:vAlign w:val="center"/>
          </w:tcPr>
          <w:p w14:paraId="4B032C0A" w14:textId="77777777" w:rsidR="00294FB5" w:rsidRPr="004A68B3" w:rsidRDefault="00294FB5" w:rsidP="0046758A">
            <w:pPr>
              <w:autoSpaceDE w:val="0"/>
              <w:autoSpaceDN w:val="0"/>
              <w:adjustRightInd w:val="0"/>
              <w:jc w:val="center"/>
              <w:rPr>
                <w:rFonts w:ascii="Arial" w:hAnsi="Arial" w:cs="Arial"/>
                <w:bCs/>
                <w:color w:val="000000"/>
                <w:szCs w:val="24"/>
              </w:rPr>
            </w:pPr>
          </w:p>
          <w:p w14:paraId="53BD6A9A"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24AF7029"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tcBorders>
              <w:bottom w:val="nil"/>
            </w:tcBorders>
            <w:shd w:val="clear" w:color="auto" w:fill="auto"/>
            <w:vAlign w:val="center"/>
          </w:tcPr>
          <w:p w14:paraId="796EA30B" w14:textId="77777777" w:rsidR="00294FB5" w:rsidRPr="004A68B3" w:rsidRDefault="00294FB5" w:rsidP="0046758A">
            <w:pPr>
              <w:autoSpaceDE w:val="0"/>
              <w:autoSpaceDN w:val="0"/>
              <w:adjustRightInd w:val="0"/>
              <w:jc w:val="center"/>
              <w:rPr>
                <w:rFonts w:ascii="Arial" w:hAnsi="Arial" w:cs="Arial"/>
                <w:bCs/>
                <w:color w:val="000000"/>
                <w:szCs w:val="24"/>
              </w:rPr>
            </w:pPr>
          </w:p>
          <w:p w14:paraId="2471C825" w14:textId="77777777" w:rsidR="00294FB5"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3C18038A"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tcBorders>
              <w:bottom w:val="nil"/>
            </w:tcBorders>
            <w:shd w:val="clear" w:color="auto" w:fill="auto"/>
            <w:vAlign w:val="center"/>
          </w:tcPr>
          <w:p w14:paraId="004CA5A5" w14:textId="77777777" w:rsidR="00294FB5" w:rsidRDefault="00294FB5" w:rsidP="0046758A">
            <w:pPr>
              <w:autoSpaceDE w:val="0"/>
              <w:autoSpaceDN w:val="0"/>
              <w:adjustRightInd w:val="0"/>
              <w:jc w:val="center"/>
              <w:rPr>
                <w:rFonts w:ascii="Arial" w:hAnsi="Arial" w:cs="Arial"/>
                <w:bCs/>
                <w:color w:val="000000"/>
                <w:szCs w:val="24"/>
              </w:rPr>
            </w:pPr>
          </w:p>
          <w:p w14:paraId="177B5C9F" w14:textId="77777777" w:rsidR="00294FB5" w:rsidRDefault="00294FB5"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729D03A5" w14:textId="77777777" w:rsidR="00294FB5" w:rsidRPr="004A68B3" w:rsidRDefault="00294FB5"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294FB5" w:rsidRPr="004A68B3" w14:paraId="20099967"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44AFC04" w14:textId="77777777" w:rsidR="00294FB5" w:rsidRDefault="00294FB5"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7BB31D69" w14:textId="32262E22" w:rsidR="00294FB5" w:rsidRDefault="00294FB5" w:rsidP="00A64FD4">
            <w:pPr>
              <w:autoSpaceDE w:val="0"/>
              <w:autoSpaceDN w:val="0"/>
              <w:adjustRightInd w:val="0"/>
              <w:rPr>
                <w:rFonts w:ascii="Arial" w:hAnsi="Arial" w:cs="Arial"/>
                <w:color w:val="000000"/>
                <w:szCs w:val="24"/>
              </w:rPr>
            </w:pPr>
            <w:r>
              <w:rPr>
                <w:rFonts w:ascii="Arial" w:hAnsi="Arial" w:cs="Arial"/>
                <w:b/>
                <w:color w:val="000000"/>
                <w:szCs w:val="24"/>
                <w:u w:val="single"/>
              </w:rPr>
              <w:t xml:space="preserve">Deployed </w:t>
            </w:r>
            <w:r w:rsidRPr="0031452A">
              <w:rPr>
                <w:rFonts w:ascii="Arial" w:hAnsi="Arial" w:cs="Arial"/>
                <w:b/>
                <w:color w:val="000000"/>
                <w:szCs w:val="24"/>
                <w:u w:val="single"/>
              </w:rPr>
              <w:t>Family Assistance</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217C3E02" w14:textId="77777777" w:rsidR="00294FB5" w:rsidRDefault="00294FB5"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66385C1" w14:textId="77777777" w:rsidR="00294FB5" w:rsidRDefault="00294FB5"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30F0B57" w14:textId="77777777" w:rsidR="00294FB5" w:rsidRDefault="00294FB5"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332D45C" w14:textId="77777777" w:rsidR="00294FB5" w:rsidRDefault="00294FB5" w:rsidP="00A64FD4">
            <w:pPr>
              <w:autoSpaceDE w:val="0"/>
              <w:autoSpaceDN w:val="0"/>
              <w:adjustRightInd w:val="0"/>
              <w:jc w:val="center"/>
              <w:rPr>
                <w:rFonts w:ascii="Arial" w:hAnsi="Arial" w:cs="Arial"/>
                <w:color w:val="000000"/>
                <w:szCs w:val="24"/>
              </w:rPr>
            </w:pPr>
          </w:p>
        </w:tc>
      </w:tr>
      <w:tr w:rsidR="00A64FD4" w:rsidRPr="004A68B3" w14:paraId="299E06AB"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392D7F9"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26</w:t>
            </w:r>
          </w:p>
        </w:tc>
        <w:tc>
          <w:tcPr>
            <w:tcW w:w="7423" w:type="dxa"/>
            <w:tcBorders>
              <w:top w:val="single" w:sz="4" w:space="0" w:color="auto"/>
              <w:left w:val="single" w:sz="6" w:space="0" w:color="auto"/>
              <w:bottom w:val="single" w:sz="6" w:space="0" w:color="auto"/>
              <w:right w:val="single" w:sz="4" w:space="0" w:color="auto"/>
            </w:tcBorders>
          </w:tcPr>
          <w:p w14:paraId="6374619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Family Assistance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02D1D57A"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46F74C16"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82ECCA0"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66CDE6E"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7475A46"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E72866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27</w:t>
            </w:r>
          </w:p>
        </w:tc>
        <w:tc>
          <w:tcPr>
            <w:tcW w:w="7423" w:type="dxa"/>
            <w:tcBorders>
              <w:top w:val="single" w:sz="4" w:space="0" w:color="auto"/>
              <w:left w:val="single" w:sz="6" w:space="0" w:color="auto"/>
              <w:bottom w:val="single" w:sz="6" w:space="0" w:color="auto"/>
              <w:right w:val="single" w:sz="4" w:space="0" w:color="auto"/>
            </w:tcBorders>
          </w:tcPr>
          <w:p w14:paraId="7A9A93F9"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Bereavement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72BBC0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3D858A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DCD631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B5F6F8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D051FA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75F188F"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28</w:t>
            </w:r>
          </w:p>
        </w:tc>
        <w:tc>
          <w:tcPr>
            <w:tcW w:w="7423" w:type="dxa"/>
            <w:tcBorders>
              <w:top w:val="single" w:sz="4" w:space="0" w:color="auto"/>
              <w:left w:val="single" w:sz="6" w:space="0" w:color="auto"/>
              <w:bottom w:val="single" w:sz="6" w:space="0" w:color="auto"/>
              <w:right w:val="single" w:sz="4" w:space="0" w:color="auto"/>
            </w:tcBorders>
          </w:tcPr>
          <w:p w14:paraId="363DD35B"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Doctor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CE226B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AF53B5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CF1424D"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E8986CC"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B84A19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89BC720"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29</w:t>
            </w:r>
          </w:p>
        </w:tc>
        <w:tc>
          <w:tcPr>
            <w:tcW w:w="7423" w:type="dxa"/>
            <w:tcBorders>
              <w:top w:val="single" w:sz="4" w:space="0" w:color="auto"/>
              <w:left w:val="single" w:sz="6" w:space="0" w:color="auto"/>
              <w:bottom w:val="single" w:sz="6" w:space="0" w:color="auto"/>
              <w:right w:val="single" w:sz="4" w:space="0" w:color="auto"/>
            </w:tcBorders>
          </w:tcPr>
          <w:p w14:paraId="2B32C35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Nurse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57D64C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468F332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A94BDB"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FD00CB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364C0AE7"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A3736C2"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33C6659" w14:textId="77777777" w:rsidR="00A64FD4" w:rsidRPr="00D1579A"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D1579A">
              <w:rPr>
                <w:rFonts w:ascii="Arial" w:hAnsi="Arial" w:cs="Arial"/>
                <w:b/>
                <w:color w:val="000000"/>
                <w:szCs w:val="24"/>
                <w:u w:val="single"/>
              </w:rPr>
              <w:t>Recovery</w:t>
            </w:r>
            <w:r>
              <w:rPr>
                <w:rFonts w:ascii="Arial" w:hAnsi="Arial" w:cs="Arial"/>
                <w:b/>
                <w:color w:val="000000"/>
                <w:szCs w:val="24"/>
                <w:u w:val="single"/>
              </w:rPr>
              <w:t xml:space="preserve"> Assistance</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F2F552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5E367F4"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6017D5DA"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D7400B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1F56981D"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E4B100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30</w:t>
            </w:r>
          </w:p>
        </w:tc>
        <w:tc>
          <w:tcPr>
            <w:tcW w:w="7423" w:type="dxa"/>
            <w:tcBorders>
              <w:top w:val="single" w:sz="4" w:space="0" w:color="auto"/>
              <w:left w:val="single" w:sz="6" w:space="0" w:color="auto"/>
              <w:bottom w:val="single" w:sz="6" w:space="0" w:color="auto"/>
              <w:right w:val="single" w:sz="4" w:space="0" w:color="auto"/>
            </w:tcBorders>
          </w:tcPr>
          <w:p w14:paraId="40B249F6"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DNA Specialists (P</w:t>
            </w:r>
            <w:r w:rsidRPr="004A68B3">
              <w:rPr>
                <w:rFonts w:ascii="Arial" w:hAnsi="Arial" w:cs="Arial"/>
                <w:color w:val="000000"/>
                <w:szCs w:val="24"/>
              </w:rPr>
              <w:t>er 24 hour day, or part thereof)</w:t>
            </w:r>
            <w:r>
              <w:rPr>
                <w:rFonts w:ascii="Arial" w:hAnsi="Arial" w:cs="Arial"/>
                <w:color w:val="000000"/>
                <w:szCs w:val="24"/>
              </w:rPr>
              <w:t xml:space="preserve"> </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2CC3A6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FE99208"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E94061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FBB4BC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00EF049"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8165851"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31</w:t>
            </w:r>
          </w:p>
        </w:tc>
        <w:tc>
          <w:tcPr>
            <w:tcW w:w="7423" w:type="dxa"/>
            <w:tcBorders>
              <w:top w:val="single" w:sz="4" w:space="0" w:color="auto"/>
              <w:left w:val="single" w:sz="6" w:space="0" w:color="auto"/>
              <w:bottom w:val="single" w:sz="6" w:space="0" w:color="auto"/>
              <w:right w:val="single" w:sz="4" w:space="0" w:color="auto"/>
            </w:tcBorders>
          </w:tcPr>
          <w:p w14:paraId="6C46F5B6"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Pathology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94D429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400CE9C"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E03073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538D34C"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26DC219"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68250D03"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32</w:t>
            </w:r>
          </w:p>
        </w:tc>
        <w:tc>
          <w:tcPr>
            <w:tcW w:w="7423" w:type="dxa"/>
            <w:tcBorders>
              <w:top w:val="single" w:sz="4" w:space="0" w:color="auto"/>
              <w:left w:val="single" w:sz="6" w:space="0" w:color="auto"/>
              <w:bottom w:val="single" w:sz="6" w:space="0" w:color="auto"/>
              <w:right w:val="single" w:sz="4" w:space="0" w:color="auto"/>
            </w:tcBorders>
          </w:tcPr>
          <w:p w14:paraId="70712CE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Odontology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0D409E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18C020A"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336F26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DFF33A9"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52C4B77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7BBFB8B"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33</w:t>
            </w:r>
          </w:p>
        </w:tc>
        <w:tc>
          <w:tcPr>
            <w:tcW w:w="7423" w:type="dxa"/>
            <w:tcBorders>
              <w:top w:val="single" w:sz="4" w:space="0" w:color="auto"/>
              <w:left w:val="single" w:sz="6" w:space="0" w:color="auto"/>
              <w:bottom w:val="single" w:sz="6" w:space="0" w:color="auto"/>
              <w:right w:val="single" w:sz="4" w:space="0" w:color="auto"/>
            </w:tcBorders>
          </w:tcPr>
          <w:p w14:paraId="11ADE1C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Latent Print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6BAAD4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296B33E"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7A6736AC"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4A96CE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3DB201C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FBEEAE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34</w:t>
            </w:r>
          </w:p>
        </w:tc>
        <w:tc>
          <w:tcPr>
            <w:tcW w:w="7423" w:type="dxa"/>
            <w:tcBorders>
              <w:top w:val="single" w:sz="4" w:space="0" w:color="auto"/>
              <w:left w:val="single" w:sz="6" w:space="0" w:color="auto"/>
              <w:bottom w:val="single" w:sz="6" w:space="0" w:color="auto"/>
              <w:right w:val="single" w:sz="4" w:space="0" w:color="auto"/>
            </w:tcBorders>
          </w:tcPr>
          <w:p w14:paraId="3A46933C"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Photographer Specialists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408B2D2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6510305"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CEDB154"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5B8CD8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F0386F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0FBC0B4"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35</w:t>
            </w:r>
          </w:p>
        </w:tc>
        <w:tc>
          <w:tcPr>
            <w:tcW w:w="7423" w:type="dxa"/>
            <w:tcBorders>
              <w:top w:val="single" w:sz="4" w:space="0" w:color="auto"/>
              <w:left w:val="single" w:sz="6" w:space="0" w:color="auto"/>
              <w:bottom w:val="single" w:sz="6" w:space="0" w:color="auto"/>
              <w:right w:val="single" w:sz="4" w:space="0" w:color="auto"/>
            </w:tcBorders>
          </w:tcPr>
          <w:p w14:paraId="051CB22E"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X-Ray Technicians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8EC3AB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9948A0A"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280977F"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40B244"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4A78DB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55E58CC"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36</w:t>
            </w:r>
          </w:p>
        </w:tc>
        <w:tc>
          <w:tcPr>
            <w:tcW w:w="7423" w:type="dxa"/>
            <w:tcBorders>
              <w:top w:val="single" w:sz="4" w:space="0" w:color="auto"/>
              <w:left w:val="single" w:sz="6" w:space="0" w:color="auto"/>
              <w:bottom w:val="single" w:sz="6" w:space="0" w:color="auto"/>
              <w:right w:val="single" w:sz="4" w:space="0" w:color="auto"/>
            </w:tcBorders>
          </w:tcPr>
          <w:p w14:paraId="3F816FA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Recovery Team Member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3A49ED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D6ED47B"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FDA50D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55D3ADA"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E001B7E"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5AF595FA"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37</w:t>
            </w:r>
          </w:p>
        </w:tc>
        <w:tc>
          <w:tcPr>
            <w:tcW w:w="7423" w:type="dxa"/>
            <w:tcBorders>
              <w:top w:val="single" w:sz="4" w:space="0" w:color="auto"/>
              <w:left w:val="single" w:sz="6" w:space="0" w:color="auto"/>
              <w:bottom w:val="single" w:sz="6" w:space="0" w:color="auto"/>
              <w:right w:val="single" w:sz="4" w:space="0" w:color="auto"/>
            </w:tcBorders>
          </w:tcPr>
          <w:p w14:paraId="1A877DA7"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Forensic Anthropology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AEC1D5F"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2F2FBE13"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59B9C5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DC9B3B6"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71AA145"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752B8A76"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38</w:t>
            </w:r>
          </w:p>
        </w:tc>
        <w:tc>
          <w:tcPr>
            <w:tcW w:w="7423" w:type="dxa"/>
            <w:tcBorders>
              <w:top w:val="single" w:sz="4" w:space="0" w:color="auto"/>
              <w:left w:val="single" w:sz="6" w:space="0" w:color="auto"/>
              <w:bottom w:val="single" w:sz="6" w:space="0" w:color="auto"/>
              <w:right w:val="single" w:sz="4" w:space="0" w:color="auto"/>
            </w:tcBorders>
          </w:tcPr>
          <w:p w14:paraId="226BBAF8"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Personal Effects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19F0775D"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91FF843"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A83F523"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3600E8A"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0A167231"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3A9A570"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5E3C9D91" w14:textId="77777777" w:rsidR="00A64FD4" w:rsidRPr="00F156CE" w:rsidRDefault="00A64FD4" w:rsidP="00A64FD4">
            <w:pPr>
              <w:autoSpaceDE w:val="0"/>
              <w:autoSpaceDN w:val="0"/>
              <w:adjustRightInd w:val="0"/>
              <w:rPr>
                <w:rFonts w:ascii="Arial" w:hAnsi="Arial" w:cs="Arial"/>
                <w:b/>
                <w:color w:val="000000"/>
                <w:szCs w:val="24"/>
                <w:u w:val="single"/>
              </w:rPr>
            </w:pPr>
            <w:r>
              <w:rPr>
                <w:rFonts w:ascii="Arial" w:hAnsi="Arial" w:cs="Arial"/>
                <w:b/>
                <w:color w:val="000000"/>
                <w:szCs w:val="24"/>
                <w:u w:val="single"/>
              </w:rPr>
              <w:t xml:space="preserve">Deployed </w:t>
            </w:r>
            <w:r w:rsidRPr="00F156CE">
              <w:rPr>
                <w:rFonts w:ascii="Arial" w:hAnsi="Arial" w:cs="Arial"/>
                <w:b/>
                <w:color w:val="000000"/>
                <w:szCs w:val="24"/>
                <w:u w:val="single"/>
              </w:rPr>
              <w:t>Mortuary Services</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675A262"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9E37A37"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6D4906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3B4CC82"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456324DA"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1A2788E9"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39</w:t>
            </w:r>
          </w:p>
        </w:tc>
        <w:tc>
          <w:tcPr>
            <w:tcW w:w="7423" w:type="dxa"/>
            <w:tcBorders>
              <w:top w:val="single" w:sz="4" w:space="0" w:color="auto"/>
              <w:left w:val="single" w:sz="6" w:space="0" w:color="auto"/>
              <w:bottom w:val="single" w:sz="6" w:space="0" w:color="auto"/>
              <w:right w:val="single" w:sz="4" w:space="0" w:color="auto"/>
            </w:tcBorders>
          </w:tcPr>
          <w:p w14:paraId="79BC149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Mortuary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F6E6BF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0A31133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17B9E937"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2348F1D"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62D23D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07898675"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40</w:t>
            </w:r>
          </w:p>
        </w:tc>
        <w:tc>
          <w:tcPr>
            <w:tcW w:w="7423" w:type="dxa"/>
            <w:tcBorders>
              <w:top w:val="single" w:sz="4" w:space="0" w:color="auto"/>
              <w:left w:val="single" w:sz="6" w:space="0" w:color="auto"/>
              <w:bottom w:val="single" w:sz="6" w:space="0" w:color="auto"/>
              <w:right w:val="single" w:sz="4" w:space="0" w:color="auto"/>
            </w:tcBorders>
          </w:tcPr>
          <w:p w14:paraId="41F7E004"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Mortuary Assistant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5D59C50E"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57E98E7D"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60C3A8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E2E6D8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13D0450"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2CC3FD37"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41</w:t>
            </w:r>
          </w:p>
        </w:tc>
        <w:tc>
          <w:tcPr>
            <w:tcW w:w="7423" w:type="dxa"/>
            <w:tcBorders>
              <w:top w:val="single" w:sz="4" w:space="0" w:color="auto"/>
              <w:left w:val="single" w:sz="6" w:space="0" w:color="auto"/>
              <w:bottom w:val="single" w:sz="6" w:space="0" w:color="auto"/>
              <w:right w:val="single" w:sz="4" w:space="0" w:color="auto"/>
            </w:tcBorders>
          </w:tcPr>
          <w:p w14:paraId="75D5FD38"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Professional Embalmer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2D60502C"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2F06127"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3ACC05B6"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003EA37"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2BBE7F9C"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CDB6414" w14:textId="77777777" w:rsidR="00A64FD4" w:rsidRDefault="00A64FD4" w:rsidP="00A64FD4">
            <w:pPr>
              <w:autoSpaceDE w:val="0"/>
              <w:autoSpaceDN w:val="0"/>
              <w:adjustRightInd w:val="0"/>
              <w:jc w:val="center"/>
              <w:rPr>
                <w:rFonts w:ascii="Arial" w:hAnsi="Arial" w:cs="Arial"/>
                <w:color w:val="000000"/>
                <w:szCs w:val="24"/>
              </w:rPr>
            </w:pPr>
          </w:p>
        </w:tc>
        <w:tc>
          <w:tcPr>
            <w:tcW w:w="7423" w:type="dxa"/>
            <w:tcBorders>
              <w:top w:val="single" w:sz="4" w:space="0" w:color="auto"/>
              <w:left w:val="single" w:sz="6" w:space="0" w:color="auto"/>
              <w:bottom w:val="single" w:sz="6" w:space="0" w:color="auto"/>
              <w:right w:val="single" w:sz="4" w:space="0" w:color="auto"/>
            </w:tcBorders>
          </w:tcPr>
          <w:p w14:paraId="179B2637" w14:textId="77777777" w:rsidR="00A64FD4" w:rsidRPr="00F156CE" w:rsidRDefault="00A64FD4" w:rsidP="00A64FD4">
            <w:pPr>
              <w:autoSpaceDE w:val="0"/>
              <w:autoSpaceDN w:val="0"/>
              <w:adjustRightInd w:val="0"/>
              <w:rPr>
                <w:rFonts w:ascii="Arial" w:hAnsi="Arial" w:cs="Arial"/>
                <w:b/>
                <w:color w:val="000000"/>
                <w:szCs w:val="24"/>
                <w:u w:val="single"/>
              </w:rPr>
            </w:pPr>
            <w:r w:rsidRPr="00F156CE">
              <w:rPr>
                <w:rFonts w:ascii="Arial" w:hAnsi="Arial" w:cs="Arial"/>
                <w:b/>
                <w:color w:val="000000"/>
                <w:szCs w:val="24"/>
                <w:u w:val="single"/>
              </w:rPr>
              <w:t>Repatriation</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3615C26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7BCED821"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49466279"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C3C98CB"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74F901A2" w14:textId="77777777" w:rsidTr="00A64F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6" w:space="0" w:color="auto"/>
              <w:right w:val="single" w:sz="4" w:space="0" w:color="auto"/>
            </w:tcBorders>
          </w:tcPr>
          <w:p w14:paraId="463251AC"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42</w:t>
            </w:r>
          </w:p>
        </w:tc>
        <w:tc>
          <w:tcPr>
            <w:tcW w:w="7423" w:type="dxa"/>
            <w:tcBorders>
              <w:top w:val="single" w:sz="4" w:space="0" w:color="auto"/>
              <w:left w:val="single" w:sz="6" w:space="0" w:color="auto"/>
              <w:bottom w:val="single" w:sz="6" w:space="0" w:color="auto"/>
              <w:right w:val="single" w:sz="4" w:space="0" w:color="auto"/>
            </w:tcBorders>
          </w:tcPr>
          <w:p w14:paraId="137410B3" w14:textId="77777777" w:rsidR="00A64FD4"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Repatriation Manager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66B15501"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3C16E71F"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55AD6F58"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9957010" w14:textId="77777777" w:rsidR="00A64FD4" w:rsidRDefault="00A64FD4" w:rsidP="00A64FD4">
            <w:pPr>
              <w:autoSpaceDE w:val="0"/>
              <w:autoSpaceDN w:val="0"/>
              <w:adjustRightInd w:val="0"/>
              <w:jc w:val="center"/>
              <w:rPr>
                <w:rFonts w:ascii="Arial" w:hAnsi="Arial" w:cs="Arial"/>
                <w:color w:val="000000"/>
                <w:szCs w:val="24"/>
              </w:rPr>
            </w:pPr>
          </w:p>
        </w:tc>
      </w:tr>
      <w:tr w:rsidR="00A64FD4" w:rsidRPr="004A68B3" w14:paraId="6743E999" w14:textId="77777777" w:rsidTr="00AE3C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14" w:type="dxa"/>
            <w:tcBorders>
              <w:top w:val="single" w:sz="4" w:space="0" w:color="auto"/>
              <w:left w:val="single" w:sz="4" w:space="0" w:color="auto"/>
              <w:bottom w:val="single" w:sz="4" w:space="0" w:color="auto"/>
              <w:right w:val="single" w:sz="4" w:space="0" w:color="auto"/>
            </w:tcBorders>
          </w:tcPr>
          <w:p w14:paraId="0FC08C61" w14:textId="77777777" w:rsidR="00A64FD4"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43</w:t>
            </w:r>
          </w:p>
        </w:tc>
        <w:tc>
          <w:tcPr>
            <w:tcW w:w="7423" w:type="dxa"/>
            <w:tcBorders>
              <w:top w:val="single" w:sz="4" w:space="0" w:color="auto"/>
              <w:left w:val="single" w:sz="6" w:space="0" w:color="auto"/>
              <w:bottom w:val="single" w:sz="4" w:space="0" w:color="auto"/>
              <w:right w:val="single" w:sz="4" w:space="0" w:color="auto"/>
            </w:tcBorders>
          </w:tcPr>
          <w:p w14:paraId="68D627B3" w14:textId="3453D111" w:rsidR="00AE3C4A" w:rsidRPr="004A68B3" w:rsidRDefault="00A64FD4" w:rsidP="00A64FD4">
            <w:pPr>
              <w:autoSpaceDE w:val="0"/>
              <w:autoSpaceDN w:val="0"/>
              <w:adjustRightInd w:val="0"/>
              <w:rPr>
                <w:rFonts w:ascii="Arial" w:hAnsi="Arial" w:cs="Arial"/>
                <w:color w:val="000000"/>
                <w:szCs w:val="24"/>
              </w:rPr>
            </w:pPr>
            <w:r>
              <w:rPr>
                <w:rFonts w:ascii="Arial" w:hAnsi="Arial" w:cs="Arial"/>
                <w:color w:val="000000"/>
                <w:szCs w:val="24"/>
              </w:rPr>
              <w:t>Repatriation Specialist (P</w:t>
            </w:r>
            <w:r w:rsidRPr="004A68B3">
              <w:rPr>
                <w:rFonts w:ascii="Arial" w:hAnsi="Arial" w:cs="Arial"/>
                <w:color w:val="000000"/>
                <w:szCs w:val="24"/>
              </w:rPr>
              <w:t>er 24 hour day, or part thereof)</w:t>
            </w:r>
          </w:p>
        </w:tc>
        <w:tc>
          <w:tcPr>
            <w:tcW w:w="1846" w:type="dxa"/>
            <w:tcBorders>
              <w:top w:val="single" w:sz="4" w:space="0" w:color="auto"/>
              <w:left w:val="single" w:sz="4" w:space="0" w:color="auto"/>
              <w:bottom w:val="single" w:sz="4" w:space="0" w:color="auto"/>
              <w:right w:val="single" w:sz="6" w:space="0" w:color="auto"/>
            </w:tcBorders>
            <w:shd w:val="clear" w:color="auto" w:fill="auto"/>
          </w:tcPr>
          <w:p w14:paraId="7ABDDC49" w14:textId="77777777" w:rsidR="00A64FD4" w:rsidRDefault="00A64FD4" w:rsidP="00A64FD4">
            <w:pPr>
              <w:autoSpaceDE w:val="0"/>
              <w:autoSpaceDN w:val="0"/>
              <w:adjustRightInd w:val="0"/>
              <w:jc w:val="center"/>
              <w:rPr>
                <w:rFonts w:ascii="Arial" w:hAnsi="Arial" w:cs="Arial"/>
                <w:color w:val="000000"/>
                <w:szCs w:val="24"/>
              </w:rPr>
            </w:pPr>
          </w:p>
        </w:tc>
        <w:tc>
          <w:tcPr>
            <w:tcW w:w="1989" w:type="dxa"/>
            <w:tcBorders>
              <w:top w:val="single" w:sz="4" w:space="0" w:color="auto"/>
              <w:left w:val="single" w:sz="6" w:space="0" w:color="auto"/>
              <w:bottom w:val="single" w:sz="4" w:space="0" w:color="auto"/>
              <w:right w:val="single" w:sz="6" w:space="0" w:color="auto"/>
            </w:tcBorders>
            <w:shd w:val="clear" w:color="auto" w:fill="auto"/>
          </w:tcPr>
          <w:p w14:paraId="60B8C9B0" w14:textId="77777777" w:rsidR="00A64FD4" w:rsidRDefault="00A64FD4" w:rsidP="00A64FD4">
            <w:pPr>
              <w:autoSpaceDE w:val="0"/>
              <w:autoSpaceDN w:val="0"/>
              <w:adjustRightInd w:val="0"/>
              <w:jc w:val="center"/>
              <w:rPr>
                <w:rFonts w:ascii="Arial" w:hAnsi="Arial" w:cs="Arial"/>
                <w:color w:val="000000"/>
                <w:szCs w:val="24"/>
              </w:rPr>
            </w:pPr>
          </w:p>
        </w:tc>
        <w:tc>
          <w:tcPr>
            <w:tcW w:w="1851" w:type="dxa"/>
            <w:tcBorders>
              <w:top w:val="single" w:sz="4" w:space="0" w:color="auto"/>
              <w:left w:val="single" w:sz="6" w:space="0" w:color="auto"/>
              <w:bottom w:val="single" w:sz="4" w:space="0" w:color="auto"/>
              <w:right w:val="single" w:sz="4" w:space="0" w:color="auto"/>
            </w:tcBorders>
            <w:shd w:val="clear" w:color="auto" w:fill="auto"/>
          </w:tcPr>
          <w:p w14:paraId="2C1E57CE" w14:textId="77777777" w:rsidR="00A64FD4" w:rsidRDefault="00A64FD4" w:rsidP="00A64FD4">
            <w:pPr>
              <w:autoSpaceDE w:val="0"/>
              <w:autoSpaceDN w:val="0"/>
              <w:adjustRightInd w:val="0"/>
              <w:jc w:val="center"/>
              <w:rPr>
                <w:rFonts w:ascii="Arial" w:hAnsi="Arial" w:cs="Arial"/>
                <w:color w:val="000000"/>
                <w:szCs w:val="24"/>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31B3EC6" w14:textId="77777777" w:rsidR="00A64FD4" w:rsidRDefault="00A64FD4" w:rsidP="00A64FD4">
            <w:pPr>
              <w:autoSpaceDE w:val="0"/>
              <w:autoSpaceDN w:val="0"/>
              <w:adjustRightInd w:val="0"/>
              <w:jc w:val="center"/>
              <w:rPr>
                <w:rFonts w:ascii="Arial" w:hAnsi="Arial" w:cs="Arial"/>
                <w:color w:val="000000"/>
                <w:szCs w:val="24"/>
              </w:rPr>
            </w:pPr>
          </w:p>
        </w:tc>
      </w:tr>
    </w:tbl>
    <w:p w14:paraId="33659136" w14:textId="77777777" w:rsidR="00A64FD4" w:rsidRPr="003C0BDE" w:rsidRDefault="00A64FD4" w:rsidP="00A64FD4">
      <w:pPr>
        <w:rPr>
          <w:vanish/>
        </w:rPr>
      </w:pPr>
    </w:p>
    <w:p w14:paraId="0A7ABB2E" w14:textId="77777777" w:rsidR="00AE3C4A" w:rsidRDefault="00AE3C4A"/>
    <w:tbl>
      <w:tblPr>
        <w:tblW w:w="15720" w:type="dxa"/>
        <w:tblInd w:w="-330"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13"/>
        <w:gridCol w:w="6"/>
        <w:gridCol w:w="7415"/>
        <w:gridCol w:w="20"/>
        <w:gridCol w:w="1826"/>
        <w:gridCol w:w="16"/>
        <w:gridCol w:w="1972"/>
        <w:gridCol w:w="12"/>
        <w:gridCol w:w="1843"/>
        <w:gridCol w:w="1897"/>
      </w:tblGrid>
      <w:tr w:rsidR="00AE3C4A" w:rsidRPr="004A68B3" w14:paraId="6439F6A4" w14:textId="77777777" w:rsidTr="00AE3C4A">
        <w:trPr>
          <w:trHeight w:val="713"/>
          <w:tblHeader/>
        </w:trPr>
        <w:tc>
          <w:tcPr>
            <w:tcW w:w="714" w:type="dxa"/>
            <w:vAlign w:val="center"/>
          </w:tcPr>
          <w:p w14:paraId="4181BE28" w14:textId="77777777" w:rsidR="00AE3C4A" w:rsidRPr="004A68B3" w:rsidRDefault="00AE3C4A"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ITEM</w:t>
            </w:r>
          </w:p>
        </w:tc>
        <w:tc>
          <w:tcPr>
            <w:tcW w:w="7423" w:type="dxa"/>
            <w:gridSpan w:val="2"/>
            <w:vAlign w:val="center"/>
          </w:tcPr>
          <w:p w14:paraId="2968D036" w14:textId="77777777" w:rsidR="00AE3C4A" w:rsidRPr="004A68B3" w:rsidRDefault="00AE3C4A" w:rsidP="0046758A">
            <w:pPr>
              <w:autoSpaceDE w:val="0"/>
              <w:autoSpaceDN w:val="0"/>
              <w:adjustRightInd w:val="0"/>
              <w:jc w:val="center"/>
              <w:rPr>
                <w:rFonts w:ascii="Arial" w:hAnsi="Arial" w:cs="Arial"/>
                <w:b/>
                <w:bCs/>
                <w:color w:val="000000"/>
                <w:szCs w:val="24"/>
                <w:u w:val="single"/>
              </w:rPr>
            </w:pPr>
            <w:r w:rsidRPr="004A68B3">
              <w:rPr>
                <w:rFonts w:ascii="Arial" w:hAnsi="Arial" w:cs="Arial"/>
                <w:b/>
                <w:bCs/>
                <w:color w:val="000000"/>
                <w:szCs w:val="24"/>
                <w:u w:val="single"/>
              </w:rPr>
              <w:t>FIRM PRICES  (NOT SUBJECT TO VARIATION)</w:t>
            </w:r>
          </w:p>
          <w:p w14:paraId="35086CA1" w14:textId="77777777" w:rsidR="00AE3C4A" w:rsidRPr="004A68B3" w:rsidRDefault="00AE3C4A" w:rsidP="0046758A">
            <w:pPr>
              <w:autoSpaceDE w:val="0"/>
              <w:autoSpaceDN w:val="0"/>
              <w:adjustRightInd w:val="0"/>
              <w:jc w:val="center"/>
              <w:rPr>
                <w:rFonts w:ascii="Arial" w:hAnsi="Arial" w:cs="Arial"/>
                <w:bCs/>
                <w:color w:val="000000"/>
                <w:szCs w:val="24"/>
                <w:u w:val="single"/>
              </w:rPr>
            </w:pPr>
            <w:r w:rsidRPr="004A68B3">
              <w:rPr>
                <w:rFonts w:ascii="Arial" w:hAnsi="Arial" w:cs="Arial"/>
                <w:b/>
                <w:bCs/>
                <w:color w:val="000000"/>
                <w:szCs w:val="24"/>
                <w:u w:val="single"/>
              </w:rPr>
              <w:t>£, EXCLUDING VAT</w:t>
            </w:r>
          </w:p>
        </w:tc>
        <w:tc>
          <w:tcPr>
            <w:tcW w:w="1846" w:type="dxa"/>
            <w:gridSpan w:val="2"/>
            <w:shd w:val="clear" w:color="auto" w:fill="auto"/>
            <w:vAlign w:val="center"/>
          </w:tcPr>
          <w:p w14:paraId="1F3C1B21" w14:textId="77777777" w:rsidR="00AE3C4A" w:rsidRPr="004A68B3" w:rsidRDefault="00AE3C4A" w:rsidP="0046758A">
            <w:pPr>
              <w:autoSpaceDE w:val="0"/>
              <w:autoSpaceDN w:val="0"/>
              <w:adjustRightInd w:val="0"/>
              <w:jc w:val="center"/>
              <w:rPr>
                <w:rFonts w:ascii="Arial" w:hAnsi="Arial" w:cs="Arial"/>
                <w:bCs/>
                <w:color w:val="000000"/>
                <w:szCs w:val="24"/>
              </w:rPr>
            </w:pPr>
          </w:p>
          <w:p w14:paraId="1C3D3CBD"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1</w:t>
            </w:r>
          </w:p>
          <w:p w14:paraId="5FE99522" w14:textId="744FD953"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989" w:type="dxa"/>
            <w:gridSpan w:val="2"/>
            <w:shd w:val="clear" w:color="auto" w:fill="auto"/>
            <w:vAlign w:val="center"/>
          </w:tcPr>
          <w:p w14:paraId="1F0B1285" w14:textId="77777777" w:rsidR="00AE3C4A" w:rsidRPr="004A68B3" w:rsidRDefault="00AE3C4A" w:rsidP="0046758A">
            <w:pPr>
              <w:autoSpaceDE w:val="0"/>
              <w:autoSpaceDN w:val="0"/>
              <w:adjustRightInd w:val="0"/>
              <w:jc w:val="center"/>
              <w:rPr>
                <w:rFonts w:ascii="Arial" w:hAnsi="Arial" w:cs="Arial"/>
                <w:bCs/>
                <w:color w:val="000000"/>
                <w:szCs w:val="24"/>
              </w:rPr>
            </w:pPr>
          </w:p>
          <w:p w14:paraId="36514DF9"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Year 2</w:t>
            </w:r>
          </w:p>
          <w:p w14:paraId="06D231A4" w14:textId="682916DB"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51" w:type="dxa"/>
            <w:gridSpan w:val="2"/>
            <w:shd w:val="clear" w:color="auto" w:fill="auto"/>
            <w:vAlign w:val="center"/>
          </w:tcPr>
          <w:p w14:paraId="48C71255" w14:textId="77777777" w:rsidR="00AE3C4A" w:rsidRPr="004A68B3" w:rsidRDefault="00AE3C4A" w:rsidP="0046758A">
            <w:pPr>
              <w:autoSpaceDE w:val="0"/>
              <w:autoSpaceDN w:val="0"/>
              <w:adjustRightInd w:val="0"/>
              <w:jc w:val="center"/>
              <w:rPr>
                <w:rFonts w:ascii="Arial" w:hAnsi="Arial" w:cs="Arial"/>
                <w:bCs/>
                <w:color w:val="000000"/>
                <w:szCs w:val="24"/>
              </w:rPr>
            </w:pPr>
          </w:p>
          <w:p w14:paraId="0B5EC1C1" w14:textId="77777777" w:rsidR="00AE3C4A"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Option Year 1</w:t>
            </w:r>
          </w:p>
          <w:p w14:paraId="181711BC" w14:textId="4D3BB5B2"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c>
          <w:tcPr>
            <w:tcW w:w="1897" w:type="dxa"/>
            <w:shd w:val="clear" w:color="auto" w:fill="auto"/>
            <w:vAlign w:val="center"/>
          </w:tcPr>
          <w:p w14:paraId="48101E61" w14:textId="77777777" w:rsidR="00AE3C4A" w:rsidRDefault="00AE3C4A" w:rsidP="0046758A">
            <w:pPr>
              <w:autoSpaceDE w:val="0"/>
              <w:autoSpaceDN w:val="0"/>
              <w:adjustRightInd w:val="0"/>
              <w:jc w:val="center"/>
              <w:rPr>
                <w:rFonts w:ascii="Arial" w:hAnsi="Arial" w:cs="Arial"/>
                <w:bCs/>
                <w:color w:val="000000"/>
                <w:szCs w:val="24"/>
              </w:rPr>
            </w:pPr>
          </w:p>
          <w:p w14:paraId="06B64A6E" w14:textId="77777777" w:rsidR="00AE3C4A" w:rsidRDefault="00AE3C4A" w:rsidP="0046758A">
            <w:pPr>
              <w:autoSpaceDE w:val="0"/>
              <w:autoSpaceDN w:val="0"/>
              <w:adjustRightInd w:val="0"/>
              <w:jc w:val="center"/>
              <w:rPr>
                <w:rFonts w:ascii="Arial" w:hAnsi="Arial" w:cs="Arial"/>
                <w:bCs/>
                <w:color w:val="000000"/>
                <w:szCs w:val="24"/>
              </w:rPr>
            </w:pPr>
            <w:r w:rsidRPr="004A68B3">
              <w:rPr>
                <w:rFonts w:ascii="Arial" w:hAnsi="Arial" w:cs="Arial"/>
                <w:bCs/>
                <w:color w:val="000000"/>
                <w:szCs w:val="24"/>
              </w:rPr>
              <w:t xml:space="preserve">Option Year </w:t>
            </w:r>
            <w:r>
              <w:rPr>
                <w:rFonts w:ascii="Arial" w:hAnsi="Arial" w:cs="Arial"/>
                <w:bCs/>
                <w:color w:val="000000"/>
                <w:szCs w:val="24"/>
              </w:rPr>
              <w:t>2</w:t>
            </w:r>
          </w:p>
          <w:p w14:paraId="2D6A5B36" w14:textId="1A520C7E" w:rsidR="00AE3C4A" w:rsidRPr="004A68B3" w:rsidRDefault="00AE3C4A" w:rsidP="0046758A">
            <w:pPr>
              <w:autoSpaceDE w:val="0"/>
              <w:autoSpaceDN w:val="0"/>
              <w:adjustRightInd w:val="0"/>
              <w:jc w:val="center"/>
              <w:rPr>
                <w:rFonts w:ascii="Arial" w:hAnsi="Arial" w:cs="Arial"/>
                <w:bCs/>
                <w:color w:val="000000"/>
                <w:szCs w:val="24"/>
              </w:rPr>
            </w:pPr>
            <w:r>
              <w:rPr>
                <w:rFonts w:ascii="Arial" w:hAnsi="Arial" w:cs="Arial"/>
                <w:bCs/>
                <w:color w:val="000000"/>
                <w:szCs w:val="24"/>
              </w:rPr>
              <w:t>£</w:t>
            </w:r>
          </w:p>
        </w:tc>
      </w:tr>
      <w:tr w:rsidR="00AE3C4A" w:rsidRPr="004A68B3" w14:paraId="3A30946C" w14:textId="77777777" w:rsidTr="00AE3C4A">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15720" w:type="dxa"/>
            <w:gridSpan w:val="10"/>
            <w:tcBorders>
              <w:top w:val="single" w:sz="4" w:space="0" w:color="auto"/>
              <w:left w:val="single" w:sz="4" w:space="0" w:color="auto"/>
              <w:bottom w:val="single" w:sz="6" w:space="0" w:color="auto"/>
              <w:right w:val="single" w:sz="4" w:space="0" w:color="auto"/>
            </w:tcBorders>
          </w:tcPr>
          <w:p w14:paraId="2E8BFBC8" w14:textId="77777777" w:rsidR="00AE3C4A" w:rsidRDefault="00AE3C4A" w:rsidP="00AE3C4A">
            <w:pPr>
              <w:pBdr>
                <w:top w:val="single" w:sz="4" w:space="1" w:color="auto"/>
              </w:pBdr>
              <w:autoSpaceDE w:val="0"/>
              <w:autoSpaceDN w:val="0"/>
              <w:adjustRightInd w:val="0"/>
              <w:jc w:val="center"/>
              <w:rPr>
                <w:rFonts w:ascii="Arial" w:hAnsi="Arial" w:cs="Arial"/>
                <w:b/>
                <w:szCs w:val="24"/>
                <w:u w:val="single"/>
              </w:rPr>
            </w:pPr>
          </w:p>
          <w:p w14:paraId="4322F133" w14:textId="77777777" w:rsidR="00AE3C4A" w:rsidRDefault="00AE3C4A" w:rsidP="00294FB5">
            <w:pPr>
              <w:pBdr>
                <w:top w:val="single" w:sz="4" w:space="1" w:color="auto"/>
              </w:pBdr>
              <w:autoSpaceDE w:val="0"/>
              <w:autoSpaceDN w:val="0"/>
              <w:adjustRightInd w:val="0"/>
              <w:rPr>
                <w:rFonts w:ascii="Arial" w:hAnsi="Arial" w:cs="Arial"/>
                <w:b/>
                <w:szCs w:val="24"/>
                <w:u w:val="single"/>
              </w:rPr>
            </w:pPr>
            <w:r w:rsidRPr="003C0BDE">
              <w:rPr>
                <w:rFonts w:ascii="Arial" w:hAnsi="Arial" w:cs="Arial"/>
                <w:b/>
                <w:szCs w:val="24"/>
                <w:u w:val="single"/>
              </w:rPr>
              <w:t>SPECIAL REQUIREMENTS</w:t>
            </w:r>
          </w:p>
          <w:p w14:paraId="1F69D582" w14:textId="77777777" w:rsidR="00AE3C4A" w:rsidRPr="004A68B3" w:rsidRDefault="00AE3C4A" w:rsidP="00A64FD4">
            <w:pPr>
              <w:autoSpaceDE w:val="0"/>
              <w:autoSpaceDN w:val="0"/>
              <w:adjustRightInd w:val="0"/>
              <w:jc w:val="center"/>
              <w:rPr>
                <w:rFonts w:ascii="Arial" w:hAnsi="Arial" w:cs="Arial"/>
                <w:bCs/>
                <w:color w:val="000000"/>
                <w:szCs w:val="24"/>
              </w:rPr>
            </w:pPr>
          </w:p>
        </w:tc>
      </w:tr>
      <w:tr w:rsidR="00A64FD4" w:rsidRPr="004A68B3" w14:paraId="0163D486"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7EBE590B" w14:textId="77777777" w:rsidR="00A64FD4" w:rsidRPr="004A68B3" w:rsidRDefault="00A64FD4" w:rsidP="00A64FD4">
            <w:pPr>
              <w:autoSpaceDE w:val="0"/>
              <w:autoSpaceDN w:val="0"/>
              <w:adjustRightInd w:val="0"/>
              <w:jc w:val="center"/>
              <w:rPr>
                <w:rFonts w:ascii="Arial" w:hAnsi="Arial" w:cs="Arial"/>
                <w:color w:val="000000"/>
                <w:szCs w:val="24"/>
              </w:rPr>
            </w:pPr>
            <w:r>
              <w:rPr>
                <w:rFonts w:ascii="Arial" w:hAnsi="Arial" w:cs="Arial"/>
                <w:color w:val="000000"/>
                <w:szCs w:val="24"/>
              </w:rPr>
              <w:t>44</w:t>
            </w:r>
          </w:p>
        </w:tc>
        <w:tc>
          <w:tcPr>
            <w:tcW w:w="7437" w:type="dxa"/>
            <w:gridSpan w:val="2"/>
            <w:tcBorders>
              <w:top w:val="single" w:sz="6" w:space="0" w:color="auto"/>
              <w:left w:val="single" w:sz="6" w:space="0" w:color="auto"/>
              <w:bottom w:val="single" w:sz="6" w:space="0" w:color="auto"/>
              <w:right w:val="single" w:sz="4" w:space="0" w:color="auto"/>
            </w:tcBorders>
          </w:tcPr>
          <w:p w14:paraId="676AF80D" w14:textId="3FBA8EA7" w:rsidR="00A64FD4" w:rsidRPr="004A68B3" w:rsidRDefault="005E0684" w:rsidP="00E43E29">
            <w:pPr>
              <w:autoSpaceDE w:val="0"/>
              <w:autoSpaceDN w:val="0"/>
              <w:adjustRightInd w:val="0"/>
              <w:rPr>
                <w:rFonts w:ascii="Arial" w:hAnsi="Arial" w:cs="Arial"/>
                <w:color w:val="000000"/>
                <w:szCs w:val="24"/>
              </w:rPr>
            </w:pPr>
            <w:r>
              <w:rPr>
                <w:rFonts w:ascii="Arial" w:hAnsi="Arial" w:cs="Arial"/>
                <w:color w:val="000000"/>
                <w:szCs w:val="24"/>
              </w:rPr>
              <w:t xml:space="preserve">Embalming and dressing of the deceased at Contractor’s premises after Post Mortem and prior to delivery to the Family’s Undertaker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tcPr>
          <w:p w14:paraId="0DBAEAB6"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tcPr>
          <w:p w14:paraId="56CAEF61"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424E3CF9" w14:textId="77777777" w:rsidR="00A64FD4" w:rsidRPr="004A68B3" w:rsidRDefault="00A64FD4" w:rsidP="00A64FD4">
            <w:pPr>
              <w:autoSpaceDE w:val="0"/>
              <w:autoSpaceDN w:val="0"/>
              <w:adjustRightInd w:val="0"/>
              <w:jc w:val="center"/>
              <w:rPr>
                <w:rFonts w:ascii="Arial" w:hAnsi="Arial" w:cs="Arial"/>
                <w:bCs/>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tcPr>
          <w:p w14:paraId="4E85E30A" w14:textId="77777777" w:rsidR="00A64FD4" w:rsidRPr="004A68B3" w:rsidRDefault="00A64FD4" w:rsidP="00A64FD4">
            <w:pPr>
              <w:autoSpaceDE w:val="0"/>
              <w:autoSpaceDN w:val="0"/>
              <w:adjustRightInd w:val="0"/>
              <w:jc w:val="center"/>
              <w:rPr>
                <w:rFonts w:ascii="Arial" w:hAnsi="Arial" w:cs="Arial"/>
                <w:bCs/>
                <w:color w:val="000000"/>
                <w:szCs w:val="24"/>
              </w:rPr>
            </w:pPr>
          </w:p>
        </w:tc>
      </w:tr>
      <w:tr w:rsidR="005E0684" w:rsidRPr="004A68B3" w14:paraId="4A8195C0"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5BF790F1" w14:textId="277CC9C0" w:rsidR="005E068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45</w:t>
            </w:r>
          </w:p>
        </w:tc>
        <w:tc>
          <w:tcPr>
            <w:tcW w:w="7437" w:type="dxa"/>
            <w:gridSpan w:val="2"/>
            <w:tcBorders>
              <w:top w:val="single" w:sz="6" w:space="0" w:color="auto"/>
              <w:left w:val="single" w:sz="6" w:space="0" w:color="auto"/>
              <w:bottom w:val="single" w:sz="6" w:space="0" w:color="auto"/>
              <w:right w:val="single" w:sz="4" w:space="0" w:color="auto"/>
            </w:tcBorders>
          </w:tcPr>
          <w:p w14:paraId="43806416" w14:textId="72FF8318" w:rsidR="005E0684" w:rsidRPr="004A68B3" w:rsidRDefault="005E0684" w:rsidP="00E43E29">
            <w:pPr>
              <w:autoSpaceDE w:val="0"/>
              <w:autoSpaceDN w:val="0"/>
              <w:adjustRightInd w:val="0"/>
              <w:rPr>
                <w:rFonts w:ascii="Arial" w:hAnsi="Arial" w:cs="Arial"/>
                <w:color w:val="000000"/>
                <w:szCs w:val="24"/>
              </w:rPr>
            </w:pPr>
            <w:r>
              <w:rPr>
                <w:rFonts w:ascii="Arial" w:hAnsi="Arial" w:cs="Arial"/>
                <w:szCs w:val="24"/>
              </w:rPr>
              <w:t xml:space="preserve">Facial </w:t>
            </w:r>
            <w:r w:rsidRPr="004A68B3">
              <w:rPr>
                <w:rFonts w:ascii="Arial" w:hAnsi="Arial" w:cs="Arial"/>
                <w:szCs w:val="24"/>
              </w:rPr>
              <w:t xml:space="preserve">Reconstruction of Deceased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F8C8778" w14:textId="77777777" w:rsidR="005E0684" w:rsidRDefault="005E068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35DA84" w14:textId="77777777" w:rsidR="005E0684" w:rsidRPr="004A68B3" w:rsidRDefault="005E068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560CBE36" w14:textId="77777777" w:rsidR="005E0684" w:rsidRPr="004A68B3" w:rsidRDefault="005E068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41EA09AA" w14:textId="77777777" w:rsidR="005E0684" w:rsidRPr="004A68B3" w:rsidRDefault="005E0684" w:rsidP="00A64FD4">
            <w:pPr>
              <w:autoSpaceDE w:val="0"/>
              <w:autoSpaceDN w:val="0"/>
              <w:adjustRightInd w:val="0"/>
              <w:jc w:val="center"/>
              <w:rPr>
                <w:rFonts w:ascii="Arial" w:hAnsi="Arial" w:cs="Arial"/>
                <w:color w:val="000000"/>
                <w:szCs w:val="24"/>
              </w:rPr>
            </w:pPr>
          </w:p>
        </w:tc>
      </w:tr>
      <w:tr w:rsidR="00A64FD4" w:rsidRPr="004A68B3" w14:paraId="3AA95E3F"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6DDCBCA5" w14:textId="3D5F565B" w:rsidR="00A64FD4" w:rsidRPr="004A68B3"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46</w:t>
            </w:r>
          </w:p>
        </w:tc>
        <w:tc>
          <w:tcPr>
            <w:tcW w:w="7437" w:type="dxa"/>
            <w:gridSpan w:val="2"/>
            <w:tcBorders>
              <w:top w:val="single" w:sz="6" w:space="0" w:color="auto"/>
              <w:left w:val="single" w:sz="6" w:space="0" w:color="auto"/>
              <w:bottom w:val="single" w:sz="6" w:space="0" w:color="auto"/>
              <w:right w:val="single" w:sz="4" w:space="0" w:color="auto"/>
            </w:tcBorders>
          </w:tcPr>
          <w:p w14:paraId="483DE6F9" w14:textId="3ADAD89B" w:rsidR="00A64FD4" w:rsidRPr="004A68B3" w:rsidRDefault="00A64FD4" w:rsidP="00E43E29">
            <w:pPr>
              <w:autoSpaceDE w:val="0"/>
              <w:autoSpaceDN w:val="0"/>
              <w:adjustRightInd w:val="0"/>
              <w:rPr>
                <w:rFonts w:ascii="Arial" w:hAnsi="Arial" w:cs="Arial"/>
                <w:color w:val="000000"/>
                <w:szCs w:val="24"/>
              </w:rPr>
            </w:pPr>
            <w:r w:rsidRPr="004A68B3">
              <w:rPr>
                <w:rFonts w:ascii="Arial" w:hAnsi="Arial" w:cs="Arial"/>
                <w:color w:val="000000"/>
                <w:szCs w:val="24"/>
              </w:rPr>
              <w:t>Cleaning of personal effects</w:t>
            </w:r>
            <w:r>
              <w:rPr>
                <w:rFonts w:ascii="Arial" w:hAnsi="Arial" w:cs="Arial"/>
                <w:color w:val="000000"/>
                <w:szCs w:val="24"/>
              </w:rPr>
              <w:t xml:space="preserve">.  </w:t>
            </w:r>
            <w:r w:rsidRPr="004A68B3">
              <w:rPr>
                <w:rFonts w:ascii="Arial" w:hAnsi="Arial" w:cs="Arial"/>
                <w:color w:val="000000"/>
                <w:szCs w:val="24"/>
              </w:rPr>
              <w:t>Price per</w:t>
            </w:r>
            <w:r>
              <w:rPr>
                <w:rFonts w:ascii="Arial" w:hAnsi="Arial" w:cs="Arial"/>
                <w:color w:val="000000"/>
                <w:szCs w:val="24"/>
              </w:rPr>
              <w:t xml:space="preserve"> </w:t>
            </w:r>
            <w:r w:rsidR="00E43E29">
              <w:rPr>
                <w:rFonts w:ascii="Arial" w:hAnsi="Arial" w:cs="Arial"/>
                <w:color w:val="000000"/>
                <w:szCs w:val="24"/>
              </w:rPr>
              <w:t>deceased</w:t>
            </w:r>
            <w:r>
              <w:rPr>
                <w:rFonts w:ascii="Arial" w:hAnsi="Arial" w:cs="Arial"/>
                <w:color w:val="000000"/>
                <w:szCs w:val="24"/>
              </w:rPr>
              <w:t xml:space="preserve"> per repatriation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D2CC88"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D2A5C"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694F0B06"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1866CBE9"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D48D412"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0E915DFF" w14:textId="5D782F8A"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47</w:t>
            </w:r>
          </w:p>
        </w:tc>
        <w:tc>
          <w:tcPr>
            <w:tcW w:w="7437" w:type="dxa"/>
            <w:gridSpan w:val="2"/>
            <w:tcBorders>
              <w:top w:val="single" w:sz="6" w:space="0" w:color="auto"/>
              <w:left w:val="single" w:sz="6" w:space="0" w:color="auto"/>
              <w:bottom w:val="single" w:sz="6" w:space="0" w:color="auto"/>
              <w:right w:val="single" w:sz="4" w:space="0" w:color="auto"/>
            </w:tcBorders>
          </w:tcPr>
          <w:p w14:paraId="79CFC192" w14:textId="77777777" w:rsidR="00A64FD4" w:rsidRPr="00F47A9E" w:rsidRDefault="00A64FD4" w:rsidP="00A64FD4">
            <w:pPr>
              <w:rPr>
                <w:rFonts w:ascii="Arial" w:hAnsi="Arial" w:cs="Arial"/>
                <w:color w:val="000000"/>
                <w:szCs w:val="24"/>
              </w:rPr>
            </w:pPr>
            <w:r w:rsidRPr="00F47A9E">
              <w:rPr>
                <w:rFonts w:ascii="Arial" w:hAnsi="Arial" w:cs="Arial"/>
                <w:color w:val="000000"/>
                <w:szCs w:val="24"/>
              </w:rPr>
              <w:t xml:space="preserve">Deployment of Contractor’s personnel for training purposes as directed by the </w:t>
            </w:r>
            <w:r>
              <w:rPr>
                <w:rFonts w:ascii="Arial" w:hAnsi="Arial" w:cs="Arial"/>
                <w:color w:val="000000"/>
                <w:szCs w:val="24"/>
              </w:rPr>
              <w:t>JCCC</w:t>
            </w:r>
            <w:r w:rsidRPr="00F47A9E">
              <w:rPr>
                <w:rFonts w:ascii="Arial" w:hAnsi="Arial" w:cs="Arial"/>
                <w:color w:val="000000"/>
                <w:szCs w:val="24"/>
              </w:rPr>
              <w:t xml:space="preserve"> (one off payment per deployment)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241F840"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7DD6C9E"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749CBA2B"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3B9EFC7B"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65FFF34E"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4DFCAB21" w14:textId="28A860BD"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48</w:t>
            </w:r>
          </w:p>
        </w:tc>
        <w:tc>
          <w:tcPr>
            <w:tcW w:w="7437" w:type="dxa"/>
            <w:gridSpan w:val="2"/>
            <w:tcBorders>
              <w:top w:val="single" w:sz="6" w:space="0" w:color="auto"/>
              <w:left w:val="single" w:sz="6" w:space="0" w:color="auto"/>
              <w:bottom w:val="single" w:sz="6" w:space="0" w:color="auto"/>
              <w:right w:val="single" w:sz="4" w:space="0" w:color="auto"/>
            </w:tcBorders>
          </w:tcPr>
          <w:p w14:paraId="713DDCBD" w14:textId="77777777" w:rsidR="00A64FD4" w:rsidRPr="00F47A9E" w:rsidRDefault="00A64FD4" w:rsidP="00A64FD4">
            <w:pPr>
              <w:autoSpaceDE w:val="0"/>
              <w:autoSpaceDN w:val="0"/>
              <w:adjustRightInd w:val="0"/>
              <w:rPr>
                <w:rFonts w:ascii="Arial" w:hAnsi="Arial" w:cs="Arial"/>
                <w:color w:val="000000"/>
              </w:rPr>
            </w:pPr>
            <w:r w:rsidRPr="00F47A9E">
              <w:rPr>
                <w:rFonts w:ascii="Arial" w:hAnsi="Arial" w:cs="Arial"/>
                <w:color w:val="000000"/>
              </w:rPr>
              <w:t xml:space="preserve">Pre-deployment training session of </w:t>
            </w:r>
            <w:r w:rsidRPr="00F47A9E">
              <w:rPr>
                <w:rFonts w:ascii="Arial" w:hAnsi="Arial" w:cs="Arial"/>
              </w:rPr>
              <w:t xml:space="preserve">selected Military Police, Chaplaincy and Military staff prior to Operational Deployment – for up to 6 </w:t>
            </w:r>
            <w:r>
              <w:rPr>
                <w:rFonts w:ascii="Arial" w:hAnsi="Arial" w:cs="Arial"/>
              </w:rPr>
              <w:t>trainees</w:t>
            </w:r>
            <w:r w:rsidRPr="00F47A9E">
              <w:rPr>
                <w:rFonts w:ascii="Arial" w:hAnsi="Arial" w:cs="Arial"/>
              </w:rPr>
              <w:t xml:space="preserve">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D4A3100"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46AE08"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7C8F4B6F"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204DDC0F"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4A68B3" w14:paraId="59E614AC" w14:textId="77777777" w:rsidTr="00A64FD4">
        <w:tblPrEx>
          <w:tblBorders>
            <w:top w:val="none" w:sz="0" w:space="0" w:color="auto"/>
            <w:left w:val="none" w:sz="0" w:space="0" w:color="auto"/>
            <w:right w:val="none" w:sz="0" w:space="0" w:color="auto"/>
            <w:insideH w:val="none" w:sz="0" w:space="0" w:color="auto"/>
            <w:insideV w:val="none" w:sz="0" w:space="0" w:color="auto"/>
          </w:tblBorders>
        </w:tblPrEx>
        <w:trPr>
          <w:trHeight w:val="397"/>
        </w:trPr>
        <w:tc>
          <w:tcPr>
            <w:tcW w:w="720" w:type="dxa"/>
            <w:gridSpan w:val="2"/>
            <w:tcBorders>
              <w:top w:val="single" w:sz="6" w:space="0" w:color="auto"/>
              <w:left w:val="single" w:sz="4" w:space="0" w:color="auto"/>
              <w:bottom w:val="single" w:sz="6" w:space="0" w:color="auto"/>
              <w:right w:val="single" w:sz="4" w:space="0" w:color="auto"/>
            </w:tcBorders>
          </w:tcPr>
          <w:p w14:paraId="2725D898" w14:textId="63EA36CC" w:rsidR="00A64FD4" w:rsidRDefault="005E0684" w:rsidP="00A64FD4">
            <w:pPr>
              <w:autoSpaceDE w:val="0"/>
              <w:autoSpaceDN w:val="0"/>
              <w:adjustRightInd w:val="0"/>
              <w:jc w:val="center"/>
              <w:rPr>
                <w:rFonts w:ascii="Arial" w:hAnsi="Arial" w:cs="Arial"/>
                <w:color w:val="000000"/>
                <w:szCs w:val="24"/>
              </w:rPr>
            </w:pPr>
            <w:r>
              <w:rPr>
                <w:rFonts w:ascii="Arial" w:hAnsi="Arial" w:cs="Arial"/>
                <w:color w:val="000000"/>
                <w:szCs w:val="24"/>
              </w:rPr>
              <w:t>49</w:t>
            </w:r>
          </w:p>
        </w:tc>
        <w:tc>
          <w:tcPr>
            <w:tcW w:w="7437" w:type="dxa"/>
            <w:gridSpan w:val="2"/>
            <w:tcBorders>
              <w:top w:val="single" w:sz="6" w:space="0" w:color="auto"/>
              <w:left w:val="single" w:sz="6" w:space="0" w:color="auto"/>
              <w:bottom w:val="single" w:sz="6" w:space="0" w:color="auto"/>
              <w:right w:val="single" w:sz="4" w:space="0" w:color="auto"/>
            </w:tcBorders>
          </w:tcPr>
          <w:p w14:paraId="71F31037" w14:textId="77777777" w:rsidR="00A64FD4" w:rsidRPr="00F47A9E" w:rsidRDefault="00A64FD4" w:rsidP="00A64FD4">
            <w:pPr>
              <w:autoSpaceDE w:val="0"/>
              <w:autoSpaceDN w:val="0"/>
              <w:adjustRightInd w:val="0"/>
              <w:rPr>
                <w:rFonts w:ascii="Arial" w:hAnsi="Arial" w:cs="Arial"/>
                <w:color w:val="000000"/>
              </w:rPr>
            </w:pPr>
            <w:r w:rsidRPr="00F47A9E">
              <w:rPr>
                <w:rFonts w:ascii="Arial" w:hAnsi="Arial" w:cs="Arial"/>
                <w:color w:val="000000"/>
              </w:rPr>
              <w:t xml:space="preserve">Pre-deployment training session of selected Military Police, Chaplaincy and Military staff prior to Operational Deployment – for up to 12 </w:t>
            </w:r>
            <w:r>
              <w:rPr>
                <w:rFonts w:ascii="Arial" w:hAnsi="Arial" w:cs="Arial"/>
                <w:color w:val="000000"/>
              </w:rPr>
              <w:t>trainees</w:t>
            </w:r>
            <w:r w:rsidRPr="00F47A9E">
              <w:rPr>
                <w:rFonts w:ascii="Arial" w:hAnsi="Arial" w:cs="Arial"/>
                <w:color w:val="000000"/>
              </w:rPr>
              <w:t xml:space="preserve">      </w:t>
            </w:r>
          </w:p>
        </w:tc>
        <w:tc>
          <w:tcPr>
            <w:tcW w:w="1842"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4C1F562" w14:textId="77777777" w:rsidR="00A64FD4" w:rsidRDefault="00A64FD4" w:rsidP="00A64FD4">
            <w:pPr>
              <w:autoSpaceDE w:val="0"/>
              <w:autoSpaceDN w:val="0"/>
              <w:adjustRightInd w:val="0"/>
              <w:jc w:val="center"/>
              <w:rPr>
                <w:rFonts w:ascii="Arial" w:hAnsi="Arial" w:cs="Arial"/>
                <w:color w:val="000000"/>
                <w:szCs w:val="24"/>
              </w:rPr>
            </w:pPr>
          </w:p>
        </w:tc>
        <w:tc>
          <w:tcPr>
            <w:tcW w:w="198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EF7D8D"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43" w:type="dxa"/>
            <w:tcBorders>
              <w:top w:val="single" w:sz="4" w:space="0" w:color="auto"/>
              <w:left w:val="single" w:sz="6" w:space="0" w:color="auto"/>
              <w:bottom w:val="single" w:sz="4" w:space="0" w:color="auto"/>
              <w:right w:val="single" w:sz="6" w:space="0" w:color="auto"/>
            </w:tcBorders>
            <w:shd w:val="clear" w:color="auto" w:fill="auto"/>
            <w:vAlign w:val="center"/>
          </w:tcPr>
          <w:p w14:paraId="51B078F7" w14:textId="77777777" w:rsidR="00A64FD4" w:rsidRPr="004A68B3" w:rsidRDefault="00A64FD4" w:rsidP="00A64FD4">
            <w:pPr>
              <w:autoSpaceDE w:val="0"/>
              <w:autoSpaceDN w:val="0"/>
              <w:adjustRightInd w:val="0"/>
              <w:jc w:val="center"/>
              <w:rPr>
                <w:rFonts w:ascii="Arial" w:hAnsi="Arial" w:cs="Arial"/>
                <w:color w:val="000000"/>
                <w:szCs w:val="24"/>
              </w:rPr>
            </w:pPr>
          </w:p>
        </w:tc>
        <w:tc>
          <w:tcPr>
            <w:tcW w:w="1893" w:type="dxa"/>
            <w:tcBorders>
              <w:top w:val="single" w:sz="4" w:space="0" w:color="auto"/>
              <w:left w:val="single" w:sz="6" w:space="0" w:color="auto"/>
              <w:bottom w:val="single" w:sz="4" w:space="0" w:color="auto"/>
              <w:right w:val="single" w:sz="4" w:space="0" w:color="auto"/>
            </w:tcBorders>
            <w:shd w:val="clear" w:color="auto" w:fill="auto"/>
            <w:vAlign w:val="center"/>
          </w:tcPr>
          <w:p w14:paraId="7A1D878D" w14:textId="77777777" w:rsidR="00A64FD4" w:rsidRPr="004A68B3" w:rsidRDefault="00A64FD4" w:rsidP="00A64FD4">
            <w:pPr>
              <w:autoSpaceDE w:val="0"/>
              <w:autoSpaceDN w:val="0"/>
              <w:adjustRightInd w:val="0"/>
              <w:jc w:val="center"/>
              <w:rPr>
                <w:rFonts w:ascii="Arial" w:hAnsi="Arial" w:cs="Arial"/>
                <w:color w:val="000000"/>
                <w:szCs w:val="24"/>
              </w:rPr>
            </w:pPr>
          </w:p>
        </w:tc>
      </w:tr>
      <w:tr w:rsidR="00A64FD4" w:rsidRPr="003C0BDE" w14:paraId="65C9F74F" w14:textId="77777777" w:rsidTr="00A64FD4">
        <w:tblPrEx>
          <w:tblBorders>
            <w:bottom w:val="single" w:sz="4" w:space="0" w:color="auto"/>
          </w:tblBorders>
          <w:tblCellMar>
            <w:left w:w="108" w:type="dxa"/>
            <w:right w:w="108" w:type="dxa"/>
          </w:tblCellMar>
          <w:tblLook w:val="01E0" w:firstRow="1" w:lastRow="1" w:firstColumn="1" w:lastColumn="1" w:noHBand="0" w:noVBand="0"/>
        </w:tblPrEx>
        <w:trPr>
          <w:trHeight w:val="570"/>
        </w:trPr>
        <w:tc>
          <w:tcPr>
            <w:tcW w:w="720" w:type="dxa"/>
            <w:gridSpan w:val="2"/>
            <w:tcBorders>
              <w:left w:val="single" w:sz="4" w:space="0" w:color="auto"/>
            </w:tcBorders>
            <w:shd w:val="clear" w:color="auto" w:fill="auto"/>
          </w:tcPr>
          <w:p w14:paraId="6AB3EC6A" w14:textId="5D72CE5C" w:rsidR="00A64FD4" w:rsidRPr="003C0BDE" w:rsidRDefault="005E0684" w:rsidP="00A64FD4">
            <w:pPr>
              <w:jc w:val="center"/>
              <w:rPr>
                <w:rFonts w:ascii="Arial" w:hAnsi="Arial" w:cs="Arial"/>
                <w:szCs w:val="24"/>
              </w:rPr>
            </w:pPr>
            <w:r>
              <w:rPr>
                <w:rFonts w:ascii="Arial" w:hAnsi="Arial" w:cs="Arial"/>
                <w:szCs w:val="24"/>
              </w:rPr>
              <w:t>50</w:t>
            </w:r>
          </w:p>
          <w:p w14:paraId="138187DC" w14:textId="77777777" w:rsidR="00A64FD4" w:rsidRPr="003C0BDE" w:rsidRDefault="00A64FD4" w:rsidP="00A64FD4">
            <w:pPr>
              <w:jc w:val="center"/>
              <w:rPr>
                <w:rFonts w:ascii="Arial" w:hAnsi="Arial" w:cs="Arial"/>
                <w:szCs w:val="24"/>
              </w:rPr>
            </w:pPr>
          </w:p>
          <w:p w14:paraId="6B45C53B" w14:textId="77777777" w:rsidR="00A64FD4" w:rsidRPr="003C0BDE" w:rsidRDefault="00A64FD4" w:rsidP="00A64FD4">
            <w:pPr>
              <w:rPr>
                <w:rFonts w:ascii="Arial" w:hAnsi="Arial" w:cs="Arial"/>
                <w:szCs w:val="24"/>
              </w:rPr>
            </w:pPr>
          </w:p>
        </w:tc>
        <w:tc>
          <w:tcPr>
            <w:tcW w:w="15000" w:type="dxa"/>
            <w:gridSpan w:val="8"/>
            <w:shd w:val="clear" w:color="auto" w:fill="auto"/>
          </w:tcPr>
          <w:p w14:paraId="6EAC5F1E" w14:textId="2F56BADC" w:rsidR="00A64FD4" w:rsidRPr="003C0BDE" w:rsidRDefault="00A64FD4" w:rsidP="00E33BC0">
            <w:pPr>
              <w:rPr>
                <w:rFonts w:ascii="Arial" w:hAnsi="Arial" w:cs="Arial"/>
                <w:color w:val="000000"/>
                <w:szCs w:val="24"/>
              </w:rPr>
            </w:pPr>
            <w:r w:rsidRPr="003C0BDE">
              <w:rPr>
                <w:rFonts w:ascii="Arial" w:hAnsi="Arial" w:cs="Arial"/>
                <w:color w:val="000000"/>
                <w:szCs w:val="24"/>
              </w:rPr>
              <w:t xml:space="preserve">Ad-hoc </w:t>
            </w:r>
            <w:r w:rsidR="00E33BC0">
              <w:rPr>
                <w:rFonts w:ascii="Arial" w:hAnsi="Arial" w:cs="Arial"/>
                <w:color w:val="000000"/>
                <w:szCs w:val="24"/>
              </w:rPr>
              <w:t>Special Requirements</w:t>
            </w:r>
            <w:r w:rsidRPr="003C0BDE">
              <w:rPr>
                <w:rFonts w:ascii="Arial" w:hAnsi="Arial" w:cs="Arial"/>
                <w:color w:val="000000"/>
                <w:szCs w:val="24"/>
              </w:rPr>
              <w:t xml:space="preserve"> - not subject to firm prices due to the nature of the requirements</w:t>
            </w:r>
            <w:r w:rsidR="00294FB5">
              <w:rPr>
                <w:rFonts w:ascii="Arial" w:hAnsi="Arial" w:cs="Arial"/>
                <w:color w:val="000000"/>
                <w:szCs w:val="24"/>
              </w:rPr>
              <w:t xml:space="preserve"> including those detailed at paragraph </w:t>
            </w:r>
            <w:r w:rsidR="00E43E29">
              <w:rPr>
                <w:rFonts w:ascii="Arial" w:hAnsi="Arial" w:cs="Arial"/>
                <w:color w:val="000000"/>
                <w:szCs w:val="24"/>
              </w:rPr>
              <w:t>49</w:t>
            </w:r>
            <w:r w:rsidR="00294FB5">
              <w:rPr>
                <w:rFonts w:ascii="Arial" w:hAnsi="Arial" w:cs="Arial"/>
                <w:color w:val="000000"/>
                <w:szCs w:val="24"/>
              </w:rPr>
              <w:t xml:space="preserve">.6, </w:t>
            </w:r>
            <w:r w:rsidR="00E43E29">
              <w:rPr>
                <w:rFonts w:ascii="Arial" w:hAnsi="Arial" w:cs="Arial"/>
                <w:color w:val="000000"/>
                <w:szCs w:val="24"/>
              </w:rPr>
              <w:t>49</w:t>
            </w:r>
            <w:r w:rsidR="00294FB5">
              <w:rPr>
                <w:rFonts w:ascii="Arial" w:hAnsi="Arial" w:cs="Arial"/>
                <w:color w:val="000000"/>
                <w:szCs w:val="24"/>
              </w:rPr>
              <w:t xml:space="preserve">.7, </w:t>
            </w:r>
            <w:r w:rsidR="00E43E29">
              <w:rPr>
                <w:rFonts w:ascii="Arial" w:hAnsi="Arial" w:cs="Arial"/>
                <w:color w:val="000000"/>
                <w:szCs w:val="24"/>
              </w:rPr>
              <w:t>49</w:t>
            </w:r>
            <w:r w:rsidR="00294FB5">
              <w:rPr>
                <w:rFonts w:ascii="Arial" w:hAnsi="Arial" w:cs="Arial"/>
                <w:color w:val="000000"/>
                <w:szCs w:val="24"/>
              </w:rPr>
              <w:t xml:space="preserve">.8, </w:t>
            </w:r>
            <w:r w:rsidR="00E43E29">
              <w:rPr>
                <w:rFonts w:ascii="Arial" w:hAnsi="Arial" w:cs="Arial"/>
                <w:color w:val="000000"/>
                <w:szCs w:val="24"/>
              </w:rPr>
              <w:t>49</w:t>
            </w:r>
            <w:r w:rsidR="00294FB5">
              <w:rPr>
                <w:rFonts w:ascii="Arial" w:hAnsi="Arial" w:cs="Arial"/>
                <w:color w:val="000000"/>
                <w:szCs w:val="24"/>
              </w:rPr>
              <w:t>.9</w:t>
            </w:r>
            <w:r w:rsidR="00E43E29">
              <w:rPr>
                <w:rFonts w:ascii="Arial" w:hAnsi="Arial" w:cs="Arial"/>
                <w:color w:val="000000"/>
                <w:szCs w:val="24"/>
              </w:rPr>
              <w:t>,</w:t>
            </w:r>
            <w:r w:rsidR="00294FB5">
              <w:rPr>
                <w:rFonts w:ascii="Arial" w:hAnsi="Arial" w:cs="Arial"/>
                <w:color w:val="000000"/>
                <w:szCs w:val="24"/>
              </w:rPr>
              <w:t xml:space="preserve"> </w:t>
            </w:r>
            <w:r w:rsidR="00E43E29">
              <w:rPr>
                <w:rFonts w:ascii="Arial" w:hAnsi="Arial" w:cs="Arial"/>
                <w:color w:val="000000"/>
                <w:szCs w:val="24"/>
              </w:rPr>
              <w:t xml:space="preserve">49.10 </w:t>
            </w:r>
            <w:r w:rsidR="00294FB5">
              <w:rPr>
                <w:rFonts w:ascii="Arial" w:hAnsi="Arial" w:cs="Arial"/>
                <w:color w:val="000000"/>
                <w:szCs w:val="24"/>
              </w:rPr>
              <w:t xml:space="preserve">and </w:t>
            </w:r>
            <w:r w:rsidR="00E43E29">
              <w:rPr>
                <w:rFonts w:ascii="Arial" w:hAnsi="Arial" w:cs="Arial"/>
                <w:color w:val="000000"/>
                <w:szCs w:val="24"/>
              </w:rPr>
              <w:t>49</w:t>
            </w:r>
            <w:r w:rsidR="00294FB5">
              <w:rPr>
                <w:rFonts w:ascii="Arial" w:hAnsi="Arial" w:cs="Arial"/>
                <w:color w:val="000000"/>
                <w:szCs w:val="24"/>
              </w:rPr>
              <w:t>.1</w:t>
            </w:r>
            <w:r w:rsidR="00E43E29">
              <w:rPr>
                <w:rFonts w:ascii="Arial" w:hAnsi="Arial" w:cs="Arial"/>
                <w:color w:val="000000"/>
                <w:szCs w:val="24"/>
              </w:rPr>
              <w:t>1</w:t>
            </w:r>
            <w:r w:rsidR="00294FB5">
              <w:rPr>
                <w:rFonts w:ascii="Arial" w:hAnsi="Arial" w:cs="Arial"/>
                <w:color w:val="000000"/>
                <w:szCs w:val="24"/>
              </w:rPr>
              <w:t xml:space="preserve"> of Schedule 2 – Statement of Requirement</w:t>
            </w:r>
            <w:r w:rsidRPr="003C0BDE">
              <w:rPr>
                <w:rFonts w:ascii="Arial" w:hAnsi="Arial" w:cs="Arial"/>
                <w:color w:val="000000"/>
                <w:szCs w:val="24"/>
              </w:rPr>
              <w:t xml:space="preserve">. These items will be </w:t>
            </w:r>
            <w:r w:rsidR="00294FB5">
              <w:rPr>
                <w:rFonts w:ascii="Arial" w:hAnsi="Arial" w:cs="Arial"/>
                <w:color w:val="000000"/>
                <w:szCs w:val="24"/>
              </w:rPr>
              <w:t xml:space="preserve">called off via a Tasking Order Form or supplementary annex to an extant Tasking Order Form </w:t>
            </w:r>
            <w:r w:rsidRPr="003C0BDE">
              <w:rPr>
                <w:rFonts w:ascii="Arial" w:hAnsi="Arial" w:cs="Arial"/>
                <w:color w:val="000000"/>
                <w:szCs w:val="24"/>
              </w:rPr>
              <w:t xml:space="preserve">authorised by the </w:t>
            </w:r>
            <w:r w:rsidR="00294FB5">
              <w:rPr>
                <w:rFonts w:ascii="Arial" w:hAnsi="Arial" w:cs="Arial"/>
                <w:color w:val="000000"/>
                <w:szCs w:val="24"/>
              </w:rPr>
              <w:t>OIC</w:t>
            </w:r>
            <w:r w:rsidR="007C60D8">
              <w:rPr>
                <w:rFonts w:ascii="Arial" w:hAnsi="Arial" w:cs="Arial"/>
                <w:color w:val="000000"/>
                <w:szCs w:val="24"/>
              </w:rPr>
              <w:t xml:space="preserve"> or their appointed representative in </w:t>
            </w:r>
            <w:r w:rsidR="004F1592">
              <w:rPr>
                <w:rFonts w:ascii="Arial" w:hAnsi="Arial" w:cs="Arial"/>
                <w:color w:val="000000"/>
                <w:szCs w:val="24"/>
              </w:rPr>
              <w:t>JCCC. A</w:t>
            </w:r>
            <w:r w:rsidRPr="003C0BDE">
              <w:rPr>
                <w:rFonts w:ascii="Arial" w:hAnsi="Arial" w:cs="Arial"/>
                <w:color w:val="000000"/>
                <w:szCs w:val="24"/>
              </w:rPr>
              <w:t xml:space="preserve">s costs will vary according to each individual incident, all claims must contain a breakdown of actual costs and be supported by documentary evidence as detailed in Condition </w:t>
            </w:r>
            <w:r w:rsidR="00294FB5">
              <w:rPr>
                <w:rFonts w:ascii="Arial" w:hAnsi="Arial" w:cs="Arial"/>
                <w:color w:val="000000"/>
                <w:szCs w:val="24"/>
              </w:rPr>
              <w:t>4.2</w:t>
            </w:r>
            <w:r w:rsidRPr="003C0BDE">
              <w:rPr>
                <w:rFonts w:ascii="Arial" w:hAnsi="Arial" w:cs="Arial"/>
                <w:color w:val="000000"/>
                <w:szCs w:val="24"/>
              </w:rPr>
              <w:t xml:space="preserve"> of the Terms and Conditions. </w:t>
            </w:r>
          </w:p>
        </w:tc>
      </w:tr>
    </w:tbl>
    <w:p w14:paraId="2B8AE2CD" w14:textId="77777777" w:rsidR="00A64FD4" w:rsidRDefault="00A64FD4" w:rsidP="00A64FD4">
      <w:pPr>
        <w:ind w:left="-360"/>
        <w:rPr>
          <w:rFonts w:ascii="Arial" w:hAnsi="Arial" w:cs="Arial"/>
          <w:szCs w:val="24"/>
        </w:rPr>
      </w:pPr>
    </w:p>
    <w:p w14:paraId="0A2BA712" w14:textId="77777777" w:rsidR="00A64FD4" w:rsidRDefault="00A64FD4" w:rsidP="00A64FD4">
      <w:pPr>
        <w:ind w:left="-360"/>
        <w:rPr>
          <w:rFonts w:ascii="Arial" w:hAnsi="Arial" w:cs="Arial"/>
          <w:szCs w:val="24"/>
        </w:rPr>
      </w:pPr>
      <w:r w:rsidRPr="004A68B3">
        <w:rPr>
          <w:rFonts w:ascii="Arial" w:hAnsi="Arial" w:cs="Arial"/>
          <w:szCs w:val="24"/>
        </w:rPr>
        <w:t>** ‘Per Person’ refers to Cont</w:t>
      </w:r>
      <w:r>
        <w:rPr>
          <w:rFonts w:ascii="Arial" w:hAnsi="Arial" w:cs="Arial"/>
          <w:szCs w:val="24"/>
        </w:rPr>
        <w:t>r</w:t>
      </w:r>
      <w:r w:rsidRPr="004A68B3">
        <w:rPr>
          <w:rFonts w:ascii="Arial" w:hAnsi="Arial" w:cs="Arial"/>
          <w:szCs w:val="24"/>
        </w:rPr>
        <w:t>actor’s personnel.</w:t>
      </w:r>
    </w:p>
    <w:p w14:paraId="47B513C9" w14:textId="77777777" w:rsidR="00A64FD4" w:rsidRDefault="00A64FD4" w:rsidP="00A64FD4">
      <w:pPr>
        <w:ind w:left="-360"/>
        <w:rPr>
          <w:rFonts w:ascii="Arial" w:hAnsi="Arial" w:cs="Arial"/>
          <w:szCs w:val="24"/>
        </w:rPr>
      </w:pPr>
    </w:p>
    <w:p w14:paraId="08C4F358" w14:textId="510D8495" w:rsidR="00A64FD4" w:rsidRPr="004A68B3" w:rsidRDefault="00A64FD4" w:rsidP="00A64FD4">
      <w:pPr>
        <w:ind w:left="-360"/>
        <w:rPr>
          <w:rFonts w:ascii="Arial" w:hAnsi="Arial" w:cs="Arial"/>
          <w:szCs w:val="24"/>
        </w:rPr>
      </w:pPr>
      <w:r w:rsidRPr="004A68B3">
        <w:rPr>
          <w:rFonts w:ascii="Arial" w:hAnsi="Arial" w:cs="Arial"/>
          <w:szCs w:val="24"/>
        </w:rPr>
        <w:t>In addition, services may be required on an ad hoc basis, for example from an</w:t>
      </w:r>
      <w:r>
        <w:rPr>
          <w:rFonts w:ascii="Arial" w:hAnsi="Arial" w:cs="Arial"/>
          <w:szCs w:val="24"/>
        </w:rPr>
        <w:t xml:space="preserve">y operational theatre, which are </w:t>
      </w:r>
      <w:r w:rsidRPr="004A68B3">
        <w:rPr>
          <w:rFonts w:ascii="Arial" w:hAnsi="Arial" w:cs="Arial"/>
          <w:szCs w:val="24"/>
        </w:rPr>
        <w:t>not priced in the contract due to the variable nature of such requirements.</w:t>
      </w:r>
      <w:r>
        <w:rPr>
          <w:rFonts w:ascii="Arial" w:hAnsi="Arial" w:cs="Arial"/>
          <w:szCs w:val="24"/>
        </w:rPr>
        <w:t xml:space="preserve"> These </w:t>
      </w:r>
      <w:r w:rsidR="00294FB5">
        <w:rPr>
          <w:rFonts w:ascii="Arial" w:hAnsi="Arial" w:cs="Arial"/>
          <w:szCs w:val="24"/>
        </w:rPr>
        <w:t xml:space="preserve">services </w:t>
      </w:r>
      <w:r w:rsidR="004F1592">
        <w:rPr>
          <w:rFonts w:ascii="Arial" w:hAnsi="Arial" w:cs="Arial"/>
          <w:szCs w:val="24"/>
        </w:rPr>
        <w:t>will also be</w:t>
      </w:r>
      <w:r>
        <w:rPr>
          <w:rFonts w:ascii="Arial" w:hAnsi="Arial" w:cs="Arial"/>
          <w:szCs w:val="24"/>
        </w:rPr>
        <w:t xml:space="preserve"> covered by </w:t>
      </w:r>
      <w:r w:rsidRPr="006612EE">
        <w:rPr>
          <w:rFonts w:ascii="Arial" w:hAnsi="Arial" w:cs="Arial"/>
          <w:szCs w:val="24"/>
        </w:rPr>
        <w:t xml:space="preserve">Item </w:t>
      </w:r>
      <w:r w:rsidR="005E0684">
        <w:rPr>
          <w:rFonts w:ascii="Arial" w:hAnsi="Arial" w:cs="Arial"/>
          <w:szCs w:val="24"/>
        </w:rPr>
        <w:t>50</w:t>
      </w:r>
      <w:r w:rsidRPr="006612EE">
        <w:rPr>
          <w:rFonts w:ascii="Arial" w:hAnsi="Arial" w:cs="Arial"/>
          <w:szCs w:val="24"/>
        </w:rPr>
        <w:t xml:space="preserve"> of the </w:t>
      </w:r>
      <w:r w:rsidR="00294FB5">
        <w:rPr>
          <w:rFonts w:ascii="Arial" w:hAnsi="Arial" w:cs="Arial"/>
          <w:szCs w:val="24"/>
        </w:rPr>
        <w:t xml:space="preserve">Schedule 4 - </w:t>
      </w:r>
      <w:r w:rsidRPr="006612EE">
        <w:rPr>
          <w:rFonts w:ascii="Arial" w:hAnsi="Arial" w:cs="Arial"/>
          <w:szCs w:val="24"/>
        </w:rPr>
        <w:t xml:space="preserve">Pricing and Condition </w:t>
      </w:r>
      <w:r w:rsidR="00294FB5">
        <w:rPr>
          <w:rFonts w:ascii="Arial" w:hAnsi="Arial" w:cs="Arial"/>
          <w:szCs w:val="24"/>
        </w:rPr>
        <w:t>4.2</w:t>
      </w:r>
      <w:r w:rsidRPr="006612EE">
        <w:rPr>
          <w:rFonts w:ascii="Arial" w:hAnsi="Arial" w:cs="Arial"/>
          <w:szCs w:val="24"/>
        </w:rPr>
        <w:t xml:space="preserve"> in the Contract Terms and Conditions under the subject heading</w:t>
      </w:r>
      <w:r w:rsidR="00294FB5">
        <w:rPr>
          <w:rFonts w:ascii="Arial" w:hAnsi="Arial" w:cs="Arial"/>
          <w:szCs w:val="24"/>
        </w:rPr>
        <w:t xml:space="preserve"> Price.</w:t>
      </w:r>
    </w:p>
    <w:p w14:paraId="06B82AF9" w14:textId="77777777" w:rsidR="00A64FD4" w:rsidRDefault="00A64FD4" w:rsidP="00A64FD4">
      <w:pPr>
        <w:ind w:left="-360"/>
        <w:rPr>
          <w:rFonts w:ascii="Arial" w:hAnsi="Arial" w:cs="Arial"/>
          <w:szCs w:val="24"/>
        </w:rPr>
      </w:pPr>
    </w:p>
    <w:p w14:paraId="6255482E" w14:textId="77777777" w:rsidR="00996CD5" w:rsidRDefault="00996CD5"/>
    <w:sectPr w:rsidR="00996CD5" w:rsidSect="00CC007E">
      <w:headerReference w:type="default" r:id="rId12"/>
      <w:headerReference w:type="first" r:id="rId13"/>
      <w:pgSz w:w="16840" w:h="11907" w:orient="landscape" w:code="9"/>
      <w:pgMar w:top="1132" w:right="879" w:bottom="993" w:left="879" w:header="454" w:footer="4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E87D2" w14:textId="77777777" w:rsidR="00E162AD" w:rsidRDefault="007C60D8">
      <w:r>
        <w:separator/>
      </w:r>
    </w:p>
  </w:endnote>
  <w:endnote w:type="continuationSeparator" w:id="0">
    <w:p w14:paraId="7F35D395" w14:textId="77777777" w:rsidR="00E162AD" w:rsidRDefault="007C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57FC7" w14:textId="77777777" w:rsidR="00E162AD" w:rsidRDefault="007C60D8">
      <w:r>
        <w:separator/>
      </w:r>
    </w:p>
  </w:footnote>
  <w:footnote w:type="continuationSeparator" w:id="0">
    <w:p w14:paraId="32EAC3E0" w14:textId="77777777" w:rsidR="00E162AD" w:rsidRDefault="007C6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68B76E" w14:textId="77777777" w:rsidR="00A64FD4" w:rsidRDefault="00A64FD4" w:rsidP="00A64FD4">
    <w:pPr>
      <w:pStyle w:val="Heade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AC613" w14:textId="77777777" w:rsidR="00A64FD4" w:rsidRPr="00C744F3" w:rsidRDefault="00A64FD4" w:rsidP="00A64FD4">
    <w:pPr>
      <w:pStyle w:val="Header"/>
      <w:jc w:val="center"/>
      <w:rPr>
        <w:rFonts w:ascii="Garamond" w:hAnsi="Garamond"/>
      </w:rPr>
    </w:pPr>
    <w:r w:rsidRPr="00C744F3">
      <w:rPr>
        <w:rFonts w:ascii="Garamond" w:hAnsi="Garamond"/>
      </w:rPr>
      <w:t>RESTRICTED CONTRACTS</w:t>
    </w:r>
  </w:p>
  <w:p w14:paraId="1D0D9894" w14:textId="77777777" w:rsidR="00A64FD4" w:rsidRDefault="00A64FD4" w:rsidP="00A64FD4">
    <w:pPr>
      <w:pStyle w:val="Header"/>
      <w:jc w:val="right"/>
      <w:rPr>
        <w:rFonts w:ascii="Garamond" w:hAnsi="Garamond"/>
      </w:rPr>
    </w:pPr>
    <w:r>
      <w:rPr>
        <w:rFonts w:ascii="Garamond" w:hAnsi="Garamond"/>
      </w:rPr>
      <w:t>AFPAA/CB/0008 – SCHEDULE 2</w:t>
    </w:r>
  </w:p>
  <w:p w14:paraId="2DA318CB" w14:textId="77777777" w:rsidR="00A64FD4" w:rsidRDefault="00A64F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FD4"/>
    <w:rsid w:val="00037E2D"/>
    <w:rsid w:val="000661BF"/>
    <w:rsid w:val="00157772"/>
    <w:rsid w:val="001877FA"/>
    <w:rsid w:val="001B7C09"/>
    <w:rsid w:val="00294FB5"/>
    <w:rsid w:val="002A313A"/>
    <w:rsid w:val="003B123C"/>
    <w:rsid w:val="00460F24"/>
    <w:rsid w:val="004F11D8"/>
    <w:rsid w:val="004F1592"/>
    <w:rsid w:val="005D48DF"/>
    <w:rsid w:val="005E0684"/>
    <w:rsid w:val="00695973"/>
    <w:rsid w:val="006D7951"/>
    <w:rsid w:val="007C60D8"/>
    <w:rsid w:val="00996CD5"/>
    <w:rsid w:val="00A64FD4"/>
    <w:rsid w:val="00AE3C4A"/>
    <w:rsid w:val="00C51AF2"/>
    <w:rsid w:val="00CC007E"/>
    <w:rsid w:val="00CF7FEA"/>
    <w:rsid w:val="00DC08E9"/>
    <w:rsid w:val="00E162AD"/>
    <w:rsid w:val="00E33BC0"/>
    <w:rsid w:val="00E43E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E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C4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A64FD4"/>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FD4"/>
    <w:rPr>
      <w:rFonts w:ascii="Times New Roman" w:eastAsia="Times New Roman" w:hAnsi="Times New Roman" w:cs="Times New Roman"/>
      <w:b/>
      <w:sz w:val="24"/>
      <w:szCs w:val="20"/>
      <w:lang w:eastAsia="en-GB"/>
    </w:rPr>
  </w:style>
  <w:style w:type="paragraph" w:styleId="Header">
    <w:name w:val="header"/>
    <w:basedOn w:val="Normal"/>
    <w:link w:val="HeaderChar"/>
    <w:rsid w:val="00A64FD4"/>
    <w:pPr>
      <w:tabs>
        <w:tab w:val="center" w:pos="4153"/>
        <w:tab w:val="right" w:pos="8306"/>
      </w:tabs>
    </w:pPr>
  </w:style>
  <w:style w:type="character" w:customStyle="1" w:styleId="HeaderChar">
    <w:name w:val="Header Char"/>
    <w:basedOn w:val="DefaultParagraphFont"/>
    <w:link w:val="Header"/>
    <w:rsid w:val="00A64FD4"/>
    <w:rPr>
      <w:rFonts w:ascii="Times New Roman" w:eastAsia="Times New Roman" w:hAnsi="Times New Roman" w:cs="Times New Roman"/>
      <w:sz w:val="20"/>
      <w:szCs w:val="20"/>
      <w:lang w:eastAsia="en-GB"/>
    </w:rPr>
  </w:style>
  <w:style w:type="paragraph" w:styleId="Footer">
    <w:name w:val="footer"/>
    <w:basedOn w:val="Normal"/>
    <w:link w:val="FooterChar"/>
    <w:rsid w:val="00A64FD4"/>
    <w:pPr>
      <w:tabs>
        <w:tab w:val="center" w:pos="4153"/>
        <w:tab w:val="right" w:pos="8306"/>
      </w:tabs>
    </w:pPr>
  </w:style>
  <w:style w:type="character" w:customStyle="1" w:styleId="FooterChar">
    <w:name w:val="Footer Char"/>
    <w:basedOn w:val="DefaultParagraphFont"/>
    <w:link w:val="Footer"/>
    <w:rsid w:val="00A64FD4"/>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3B123C"/>
    <w:rPr>
      <w:rFonts w:ascii="Tahoma" w:hAnsi="Tahoma" w:cs="Tahoma"/>
      <w:sz w:val="16"/>
      <w:szCs w:val="16"/>
    </w:rPr>
  </w:style>
  <w:style w:type="character" w:customStyle="1" w:styleId="BalloonTextChar">
    <w:name w:val="Balloon Text Char"/>
    <w:basedOn w:val="DefaultParagraphFont"/>
    <w:link w:val="BalloonText"/>
    <w:uiPriority w:val="99"/>
    <w:semiHidden/>
    <w:rsid w:val="003B123C"/>
    <w:rPr>
      <w:rFonts w:ascii="Tahoma" w:eastAsia="Times New Roman"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C4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A64FD4"/>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FD4"/>
    <w:rPr>
      <w:rFonts w:ascii="Times New Roman" w:eastAsia="Times New Roman" w:hAnsi="Times New Roman" w:cs="Times New Roman"/>
      <w:b/>
      <w:sz w:val="24"/>
      <w:szCs w:val="20"/>
      <w:lang w:eastAsia="en-GB"/>
    </w:rPr>
  </w:style>
  <w:style w:type="paragraph" w:styleId="Header">
    <w:name w:val="header"/>
    <w:basedOn w:val="Normal"/>
    <w:link w:val="HeaderChar"/>
    <w:rsid w:val="00A64FD4"/>
    <w:pPr>
      <w:tabs>
        <w:tab w:val="center" w:pos="4153"/>
        <w:tab w:val="right" w:pos="8306"/>
      </w:tabs>
    </w:pPr>
  </w:style>
  <w:style w:type="character" w:customStyle="1" w:styleId="HeaderChar">
    <w:name w:val="Header Char"/>
    <w:basedOn w:val="DefaultParagraphFont"/>
    <w:link w:val="Header"/>
    <w:rsid w:val="00A64FD4"/>
    <w:rPr>
      <w:rFonts w:ascii="Times New Roman" w:eastAsia="Times New Roman" w:hAnsi="Times New Roman" w:cs="Times New Roman"/>
      <w:sz w:val="20"/>
      <w:szCs w:val="20"/>
      <w:lang w:eastAsia="en-GB"/>
    </w:rPr>
  </w:style>
  <w:style w:type="paragraph" w:styleId="Footer">
    <w:name w:val="footer"/>
    <w:basedOn w:val="Normal"/>
    <w:link w:val="FooterChar"/>
    <w:rsid w:val="00A64FD4"/>
    <w:pPr>
      <w:tabs>
        <w:tab w:val="center" w:pos="4153"/>
        <w:tab w:val="right" w:pos="8306"/>
      </w:tabs>
    </w:pPr>
  </w:style>
  <w:style w:type="character" w:customStyle="1" w:styleId="FooterChar">
    <w:name w:val="Footer Char"/>
    <w:basedOn w:val="DefaultParagraphFont"/>
    <w:link w:val="Footer"/>
    <w:rsid w:val="00A64FD4"/>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3B123C"/>
    <w:rPr>
      <w:rFonts w:ascii="Tahoma" w:hAnsi="Tahoma" w:cs="Tahoma"/>
      <w:sz w:val="16"/>
      <w:szCs w:val="16"/>
    </w:rPr>
  </w:style>
  <w:style w:type="character" w:customStyle="1" w:styleId="BalloonTextChar">
    <w:name w:val="Balloon Text Char"/>
    <w:basedOn w:val="DefaultParagraphFont"/>
    <w:link w:val="BalloonText"/>
    <w:uiPriority w:val="99"/>
    <w:semiHidden/>
    <w:rsid w:val="003B123C"/>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Final</Status>
    <Declared xmlns="ed91819b-475e-48fd-b861-cf6829129e03">false</Declared>
    <AuthorOriginator xmlns="http://schemas.microsoft.com/sharepoint/v3">Cole, Tina C2</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PROCUREMENT</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2017-07-20T23:00:00+00:00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52B1E-DA33-4F6D-A343-5BF50E659327}"/>
</file>

<file path=customXml/itemProps2.xml><?xml version="1.0" encoding="utf-8"?>
<ds:datastoreItem xmlns:ds="http://schemas.openxmlformats.org/officeDocument/2006/customXml" ds:itemID="{029135EB-C03E-449F-B8EF-F7578849493F}"/>
</file>

<file path=customXml/itemProps3.xml><?xml version="1.0" encoding="utf-8"?>
<ds:datastoreItem xmlns:ds="http://schemas.openxmlformats.org/officeDocument/2006/customXml" ds:itemID="{50AA4D2F-B393-46EE-A365-3FCC2039BD61}"/>
</file>

<file path=customXml/itemProps4.xml><?xml version="1.0" encoding="utf-8"?>
<ds:datastoreItem xmlns:ds="http://schemas.openxmlformats.org/officeDocument/2006/customXml" ds:itemID="{A779134B-AC41-495F-A6A9-CDF130E0C144}"/>
</file>

<file path=docProps/app.xml><?xml version="1.0" encoding="utf-8"?>
<Properties xmlns="http://schemas.openxmlformats.org/officeDocument/2006/extended-properties" xmlns:vt="http://schemas.openxmlformats.org/officeDocument/2006/docPropsVTypes">
  <Template>Normal</Template>
  <TotalTime>1</TotalTime>
  <Pages>5</Pages>
  <Words>1194</Words>
  <Characters>6208</Characters>
  <Application>Microsoft Office Word</Application>
  <DocSecurity>0</DocSecurity>
  <Lines>496</Lines>
  <Paragraphs>180</Paragraphs>
  <ScaleCrop>false</ScaleCrop>
  <HeadingPairs>
    <vt:vector size="2" baseType="variant">
      <vt:variant>
        <vt:lpstr>Title</vt:lpstr>
      </vt:variant>
      <vt:variant>
        <vt:i4>1</vt:i4>
      </vt:variant>
    </vt:vector>
  </HeadingPairs>
  <TitlesOfParts>
    <vt:vector size="1" baseType="lpstr">
      <vt:lpstr>-HOCS4000011-DRAFT Schedule 4-Pricing V0.1-O.doc</vt:lpstr>
    </vt:vector>
  </TitlesOfParts>
  <Company>Ministry of Defence</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-HOCS4000011-DRAFT Schedule 4-Pricing V0.1-O.doc</dc:title>
  <dc:subject>DCO Upload</dc:subject>
  <dc:creator>colet757</dc:creator>
  <cp:lastModifiedBy>colet757</cp:lastModifiedBy>
  <cp:revision>3</cp:revision>
  <cp:lastPrinted>2017-11-29T13:07:00Z</cp:lastPrinted>
  <dcterms:created xsi:type="dcterms:W3CDTF">2017-11-30T15:12:00Z</dcterms:created>
  <dcterms:modified xsi:type="dcterms:W3CDTF">2017-11-30T15:13:00Z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ies>
</file>